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ED" w:rsidRPr="001A7062" w:rsidRDefault="00402DED" w:rsidP="00402DED">
      <w:pPr>
        <w:pStyle w:val="Heading1"/>
        <w:spacing w:after="240"/>
        <w:rPr>
          <w:b w:val="0"/>
        </w:rPr>
      </w:pPr>
      <w:r w:rsidRPr="001A7062">
        <w:rPr>
          <w:color w:val="FF0000"/>
        </w:rPr>
        <w:t xml:space="preserve">[COMPANY NAME] </w:t>
      </w:r>
      <w:r w:rsidRPr="001A7062">
        <w:t>Responsible Sourcing Policy</w:t>
      </w:r>
    </w:p>
    <w:p w:rsidR="00402DED" w:rsidRPr="001A7062" w:rsidRDefault="00402DED" w:rsidP="00402DED">
      <w:pPr>
        <w:pStyle w:val="Heading2"/>
        <w:numPr>
          <w:ilvl w:val="0"/>
          <w:numId w:val="4"/>
        </w:numPr>
        <w:ind w:left="720"/>
      </w:pPr>
      <w:r w:rsidRPr="001A7062">
        <w:t>Commitment by the Management</w:t>
      </w:r>
    </w:p>
    <w:p w:rsidR="00402DED" w:rsidRPr="001A7062" w:rsidRDefault="00402DED" w:rsidP="00402DED">
      <w:pPr>
        <w:spacing w:after="0"/>
        <w:jc w:val="both"/>
        <w:rPr>
          <w:rFonts w:ascii="MS Reference Sans Serif" w:hAnsi="MS Reference Sans Serif"/>
          <w:sz w:val="20"/>
          <w:szCs w:val="20"/>
        </w:rPr>
      </w:pPr>
      <w:r w:rsidRPr="001A7062">
        <w:rPr>
          <w:rFonts w:ascii="MS Reference Sans Serif" w:hAnsi="MS Reference Sans Serif"/>
          <w:color w:val="FF0000"/>
          <w:sz w:val="20"/>
          <w:szCs w:val="20"/>
        </w:rPr>
        <w:t xml:space="preserve">[COMPANY NAME] </w:t>
      </w:r>
      <w:r w:rsidRPr="001A7062">
        <w:rPr>
          <w:rFonts w:ascii="MS Reference Sans Serif" w:hAnsi="MS Reference Sans Serif"/>
          <w:sz w:val="20"/>
          <w:szCs w:val="20"/>
        </w:rPr>
        <w:t>is committed to procuring products and services that ensure that materials are sourced from legal and well-managed forests that have been certified to credible certification standards and/or are from post-consumer recycled materials. As a cornerstone of that commitment</w:t>
      </w:r>
      <w:r>
        <w:rPr>
          <w:rFonts w:ascii="MS Reference Sans Serif" w:hAnsi="MS Reference Sans Serif"/>
          <w:sz w:val="20"/>
          <w:szCs w:val="20"/>
        </w:rPr>
        <w:t>,</w:t>
      </w:r>
      <w:r w:rsidRPr="001A7062">
        <w:rPr>
          <w:rFonts w:ascii="MS Reference Sans Serif" w:hAnsi="MS Reference Sans Serif"/>
          <w:sz w:val="20"/>
          <w:szCs w:val="20"/>
        </w:rPr>
        <w:t xml:space="preserve"> we will pursue a Responsible Sourcing Program</w:t>
      </w:r>
      <w:r w:rsidR="00484919">
        <w:rPr>
          <w:rFonts w:ascii="MS Reference Sans Serif" w:hAnsi="MS Reference Sans Serif"/>
          <w:sz w:val="20"/>
          <w:szCs w:val="20"/>
        </w:rPr>
        <w:t>me</w:t>
      </w:r>
      <w:r w:rsidRPr="001A7062">
        <w:rPr>
          <w:rFonts w:ascii="MS Reference Sans Serif" w:hAnsi="MS Reference Sans Serif"/>
          <w:sz w:val="20"/>
          <w:szCs w:val="20"/>
        </w:rPr>
        <w:t xml:space="preserve"> to promote the use and marketing of legal and environmentally responsible forest products. </w:t>
      </w:r>
    </w:p>
    <w:p w:rsidR="00402DED" w:rsidRPr="001A7062" w:rsidRDefault="00402DED" w:rsidP="00402DED">
      <w:pPr>
        <w:spacing w:after="0"/>
        <w:jc w:val="both"/>
        <w:rPr>
          <w:rFonts w:ascii="MS Reference Sans Serif" w:hAnsi="MS Reference Sans Serif"/>
          <w:sz w:val="20"/>
          <w:szCs w:val="20"/>
        </w:rPr>
      </w:pPr>
    </w:p>
    <w:p w:rsidR="00402DED" w:rsidRPr="001A7062" w:rsidRDefault="00402DED" w:rsidP="00402DED">
      <w:pPr>
        <w:pStyle w:val="Heading2"/>
        <w:numPr>
          <w:ilvl w:val="0"/>
          <w:numId w:val="4"/>
        </w:numPr>
        <w:ind w:left="720"/>
      </w:pPr>
      <w:r w:rsidRPr="001A7062">
        <w:t>Legality</w:t>
      </w:r>
    </w:p>
    <w:p w:rsidR="00402DED" w:rsidRPr="001A7062" w:rsidRDefault="00402DED" w:rsidP="00402DED">
      <w:pPr>
        <w:spacing w:after="0"/>
        <w:jc w:val="both"/>
        <w:rPr>
          <w:rFonts w:ascii="MS Reference Sans Serif" w:hAnsi="MS Reference Sans Serif"/>
          <w:sz w:val="20"/>
          <w:szCs w:val="20"/>
        </w:rPr>
      </w:pPr>
      <w:r w:rsidRPr="001A7062">
        <w:rPr>
          <w:rFonts w:ascii="MS Reference Sans Serif" w:hAnsi="MS Reference Sans Serif"/>
          <w:sz w:val="20"/>
          <w:szCs w:val="20"/>
        </w:rPr>
        <w:t>We are committed to sourcing only wood material that has been produced, processed</w:t>
      </w:r>
      <w:r>
        <w:rPr>
          <w:rFonts w:ascii="MS Reference Sans Serif" w:hAnsi="MS Reference Sans Serif"/>
          <w:sz w:val="20"/>
          <w:szCs w:val="20"/>
        </w:rPr>
        <w:t>,</w:t>
      </w:r>
      <w:r w:rsidRPr="001A7062">
        <w:rPr>
          <w:rFonts w:ascii="MS Reference Sans Serif" w:hAnsi="MS Reference Sans Serif"/>
          <w:sz w:val="20"/>
          <w:szCs w:val="20"/>
        </w:rPr>
        <w:t xml:space="preserve"> and traded in compliance with applicable legislation in the country where the trees were originally harvested, as well as along the entire supply chain.</w:t>
      </w:r>
    </w:p>
    <w:p w:rsidR="00402DED" w:rsidRDefault="00402DED" w:rsidP="00402DED">
      <w:pPr>
        <w:spacing w:after="0"/>
        <w:jc w:val="both"/>
        <w:rPr>
          <w:rFonts w:ascii="MS Reference Sans Serif" w:hAnsi="MS Reference Sans Serif"/>
          <w:sz w:val="20"/>
          <w:szCs w:val="20"/>
        </w:rPr>
      </w:pPr>
    </w:p>
    <w:p w:rsidR="00402DED" w:rsidRPr="001A7062" w:rsidRDefault="00402DED" w:rsidP="00402DED">
      <w:pPr>
        <w:spacing w:after="0"/>
        <w:jc w:val="both"/>
        <w:rPr>
          <w:rFonts w:ascii="MS Reference Sans Serif" w:hAnsi="MS Reference Sans Serif"/>
          <w:sz w:val="20"/>
          <w:szCs w:val="20"/>
        </w:rPr>
      </w:pPr>
      <w:r w:rsidRPr="001A7062">
        <w:rPr>
          <w:rFonts w:ascii="MS Reference Sans Serif" w:hAnsi="MS Reference Sans Serif"/>
          <w:sz w:val="20"/>
          <w:szCs w:val="20"/>
        </w:rPr>
        <w:t xml:space="preserve">By applicable legislation, we refer to the following types of legislation applicable to harvest and trade of forest products. This definition is intended to meet international requirements such as those adopted in the EU Timber Regulation, the US Lacey Act and the Australian Illegal Logging Prohibition Act: </w:t>
      </w:r>
    </w:p>
    <w:p w:rsidR="00402DED" w:rsidRPr="001A7062" w:rsidRDefault="00402DED" w:rsidP="00402DED">
      <w:pPr>
        <w:spacing w:after="0"/>
        <w:rPr>
          <w:rFonts w:ascii="MS Reference Sans Serif" w:hAnsi="MS Reference Sans Serif"/>
          <w:sz w:val="20"/>
          <w:szCs w:val="20"/>
        </w:rPr>
      </w:pPr>
    </w:p>
    <w:p w:rsidR="00402DED" w:rsidRPr="001A7062" w:rsidRDefault="00402DED" w:rsidP="00402DED">
      <w:pPr>
        <w:spacing w:after="0"/>
        <w:ind w:left="720"/>
        <w:rPr>
          <w:rFonts w:ascii="MS Reference Sans Serif" w:hAnsi="MS Reference Sans Serif"/>
          <w:b/>
          <w:sz w:val="20"/>
          <w:szCs w:val="20"/>
        </w:rPr>
      </w:pPr>
      <w:r w:rsidRPr="001A7062">
        <w:rPr>
          <w:rFonts w:ascii="MS Reference Sans Serif" w:hAnsi="MS Reference Sans Serif"/>
          <w:b/>
          <w:sz w:val="20"/>
          <w:szCs w:val="20"/>
        </w:rPr>
        <w:t xml:space="preserve">1. Legal rights to harvest </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1.1 </w:t>
      </w:r>
      <w:r w:rsidRPr="001A7062">
        <w:rPr>
          <w:rFonts w:ascii="MS Reference Sans Serif" w:hAnsi="MS Reference Sans Serif"/>
          <w:sz w:val="20"/>
          <w:szCs w:val="20"/>
        </w:rPr>
        <w:tab/>
        <w:t>Land tenure and management rights</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1.2 </w:t>
      </w:r>
      <w:r w:rsidRPr="001A7062">
        <w:rPr>
          <w:rFonts w:ascii="MS Reference Sans Serif" w:hAnsi="MS Reference Sans Serif"/>
          <w:sz w:val="20"/>
          <w:szCs w:val="20"/>
        </w:rPr>
        <w:tab/>
        <w:t>Concession licenses</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1.3</w:t>
      </w:r>
      <w:r w:rsidRPr="001A7062">
        <w:rPr>
          <w:rFonts w:ascii="MS Reference Sans Serif" w:hAnsi="MS Reference Sans Serif"/>
          <w:sz w:val="20"/>
          <w:szCs w:val="20"/>
        </w:rPr>
        <w:tab/>
        <w:t>Management and harvesting planning</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1.4</w:t>
      </w:r>
      <w:r w:rsidRPr="001A7062">
        <w:rPr>
          <w:rFonts w:ascii="MS Reference Sans Serif" w:hAnsi="MS Reference Sans Serif"/>
          <w:sz w:val="20"/>
          <w:szCs w:val="20"/>
        </w:rPr>
        <w:tab/>
        <w:t>Harvestin</w:t>
      </w:r>
      <w:bookmarkStart w:id="0" w:name="_GoBack"/>
      <w:bookmarkEnd w:id="0"/>
      <w:r w:rsidRPr="001A7062">
        <w:rPr>
          <w:rFonts w:ascii="MS Reference Sans Serif" w:hAnsi="MS Reference Sans Serif"/>
          <w:sz w:val="20"/>
          <w:szCs w:val="20"/>
        </w:rPr>
        <w:t>g permits</w:t>
      </w:r>
    </w:p>
    <w:p w:rsidR="00402DED" w:rsidRPr="001A7062" w:rsidRDefault="00402DED" w:rsidP="00402DED">
      <w:pPr>
        <w:spacing w:after="0"/>
        <w:ind w:left="720"/>
        <w:rPr>
          <w:rFonts w:ascii="MS Reference Sans Serif" w:hAnsi="MS Reference Sans Serif"/>
          <w:sz w:val="20"/>
          <w:szCs w:val="20"/>
        </w:rPr>
      </w:pPr>
    </w:p>
    <w:p w:rsidR="00402DED" w:rsidRPr="001A7062" w:rsidRDefault="00402DED" w:rsidP="00402DED">
      <w:pPr>
        <w:spacing w:after="0"/>
        <w:ind w:left="720"/>
        <w:rPr>
          <w:rFonts w:ascii="MS Reference Sans Serif" w:hAnsi="MS Reference Sans Serif"/>
          <w:b/>
          <w:sz w:val="20"/>
          <w:szCs w:val="20"/>
        </w:rPr>
      </w:pPr>
      <w:r w:rsidRPr="001A7062">
        <w:rPr>
          <w:rFonts w:ascii="MS Reference Sans Serif" w:hAnsi="MS Reference Sans Serif"/>
          <w:b/>
          <w:sz w:val="20"/>
          <w:szCs w:val="20"/>
        </w:rPr>
        <w:t>2. Taxes and fees</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2.1 </w:t>
      </w:r>
      <w:r w:rsidRPr="001A7062">
        <w:rPr>
          <w:rFonts w:ascii="MS Reference Sans Serif" w:hAnsi="MS Reference Sans Serif"/>
          <w:sz w:val="20"/>
          <w:szCs w:val="20"/>
        </w:rPr>
        <w:tab/>
        <w:t>Payment of taxes, royalties and harvesting fees</w:t>
      </w:r>
    </w:p>
    <w:p w:rsidR="00402DED"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2.2 </w:t>
      </w:r>
      <w:r w:rsidRPr="001A7062">
        <w:rPr>
          <w:rFonts w:ascii="MS Reference Sans Serif" w:hAnsi="MS Reference Sans Serif"/>
          <w:sz w:val="20"/>
          <w:szCs w:val="20"/>
        </w:rPr>
        <w:tab/>
        <w:t>Value-added taxes and other sales taxes</w:t>
      </w:r>
    </w:p>
    <w:p w:rsidR="00766508" w:rsidRPr="001A7062" w:rsidRDefault="00766508" w:rsidP="00402DED">
      <w:pPr>
        <w:spacing w:after="0"/>
        <w:ind w:left="720"/>
        <w:rPr>
          <w:rFonts w:ascii="MS Reference Sans Serif" w:hAnsi="MS Reference Sans Serif"/>
          <w:sz w:val="20"/>
          <w:szCs w:val="20"/>
        </w:rPr>
      </w:pPr>
      <w:r>
        <w:rPr>
          <w:rFonts w:ascii="MS Reference Sans Serif" w:hAnsi="MS Reference Sans Serif"/>
          <w:sz w:val="20"/>
          <w:szCs w:val="20"/>
        </w:rPr>
        <w:t>2.3</w:t>
      </w:r>
      <w:r>
        <w:rPr>
          <w:rFonts w:ascii="MS Reference Sans Serif" w:hAnsi="MS Reference Sans Serif"/>
          <w:sz w:val="20"/>
          <w:szCs w:val="20"/>
        </w:rPr>
        <w:tab/>
        <w:t>Income and profit taxes</w:t>
      </w:r>
    </w:p>
    <w:p w:rsidR="00402DED" w:rsidRPr="001A7062" w:rsidRDefault="00402DED" w:rsidP="00402DED">
      <w:pPr>
        <w:spacing w:after="0"/>
        <w:ind w:left="720"/>
        <w:rPr>
          <w:rFonts w:ascii="MS Reference Sans Serif" w:hAnsi="MS Reference Sans Serif"/>
          <w:sz w:val="20"/>
          <w:szCs w:val="20"/>
        </w:rPr>
      </w:pPr>
    </w:p>
    <w:p w:rsidR="00402DED" w:rsidRPr="001A7062" w:rsidRDefault="00402DED" w:rsidP="00402DED">
      <w:pPr>
        <w:spacing w:after="0"/>
        <w:ind w:left="720"/>
        <w:rPr>
          <w:rFonts w:ascii="MS Reference Sans Serif" w:hAnsi="MS Reference Sans Serif"/>
          <w:b/>
          <w:sz w:val="20"/>
          <w:szCs w:val="20"/>
        </w:rPr>
      </w:pPr>
      <w:r w:rsidRPr="001A7062">
        <w:rPr>
          <w:rFonts w:ascii="MS Reference Sans Serif" w:hAnsi="MS Reference Sans Serif"/>
          <w:b/>
          <w:sz w:val="20"/>
          <w:szCs w:val="20"/>
        </w:rPr>
        <w:t xml:space="preserve">3. Timber harvesting activities </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3.1 </w:t>
      </w:r>
      <w:r w:rsidRPr="001A7062">
        <w:rPr>
          <w:rFonts w:ascii="MS Reference Sans Serif" w:hAnsi="MS Reference Sans Serif"/>
          <w:sz w:val="20"/>
          <w:szCs w:val="20"/>
        </w:rPr>
        <w:tab/>
        <w:t>Timber harvesting regulations</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3.2 </w:t>
      </w:r>
      <w:r w:rsidRPr="001A7062">
        <w:rPr>
          <w:rFonts w:ascii="MS Reference Sans Serif" w:hAnsi="MS Reference Sans Serif"/>
          <w:sz w:val="20"/>
          <w:szCs w:val="20"/>
        </w:rPr>
        <w:tab/>
        <w:t>Protected Sites and species</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3.3 </w:t>
      </w:r>
      <w:r w:rsidRPr="001A7062">
        <w:rPr>
          <w:rFonts w:ascii="MS Reference Sans Serif" w:hAnsi="MS Reference Sans Serif"/>
          <w:sz w:val="20"/>
          <w:szCs w:val="20"/>
        </w:rPr>
        <w:tab/>
        <w:t xml:space="preserve">Environmental requirements </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3.4 </w:t>
      </w:r>
      <w:r w:rsidRPr="001A7062">
        <w:rPr>
          <w:rFonts w:ascii="MS Reference Sans Serif" w:hAnsi="MS Reference Sans Serif"/>
          <w:sz w:val="20"/>
          <w:szCs w:val="20"/>
        </w:rPr>
        <w:tab/>
        <w:t>Health and safety</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3.5 </w:t>
      </w:r>
      <w:r w:rsidRPr="001A7062">
        <w:rPr>
          <w:rFonts w:ascii="MS Reference Sans Serif" w:hAnsi="MS Reference Sans Serif"/>
          <w:sz w:val="20"/>
          <w:szCs w:val="20"/>
        </w:rPr>
        <w:tab/>
        <w:t xml:space="preserve">Legal employment </w:t>
      </w:r>
    </w:p>
    <w:p w:rsidR="00402DED" w:rsidRPr="001A7062" w:rsidRDefault="00402DED" w:rsidP="00402DED">
      <w:pPr>
        <w:spacing w:after="0"/>
        <w:ind w:left="720"/>
        <w:rPr>
          <w:rFonts w:ascii="MS Reference Sans Serif" w:hAnsi="MS Reference Sans Serif"/>
          <w:sz w:val="20"/>
          <w:szCs w:val="20"/>
        </w:rPr>
      </w:pPr>
    </w:p>
    <w:p w:rsidR="00402DED" w:rsidRPr="001A7062" w:rsidRDefault="00402DED" w:rsidP="00402DED">
      <w:pPr>
        <w:spacing w:after="0"/>
        <w:ind w:left="720"/>
        <w:rPr>
          <w:rFonts w:ascii="MS Reference Sans Serif" w:hAnsi="MS Reference Sans Serif"/>
          <w:b/>
          <w:sz w:val="20"/>
          <w:szCs w:val="20"/>
        </w:rPr>
      </w:pPr>
      <w:r w:rsidRPr="001A7062">
        <w:rPr>
          <w:rFonts w:ascii="MS Reference Sans Serif" w:hAnsi="MS Reference Sans Serif"/>
          <w:b/>
          <w:sz w:val="20"/>
          <w:szCs w:val="20"/>
        </w:rPr>
        <w:t>4. Third parties´ rights</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4.1 </w:t>
      </w:r>
      <w:r w:rsidRPr="001A7062">
        <w:rPr>
          <w:rFonts w:ascii="MS Reference Sans Serif" w:hAnsi="MS Reference Sans Serif"/>
          <w:sz w:val="20"/>
          <w:szCs w:val="20"/>
        </w:rPr>
        <w:tab/>
        <w:t>Customary rights</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4.2 </w:t>
      </w:r>
      <w:r w:rsidRPr="001A7062">
        <w:rPr>
          <w:rFonts w:ascii="MS Reference Sans Serif" w:hAnsi="MS Reference Sans Serif"/>
          <w:sz w:val="20"/>
          <w:szCs w:val="20"/>
        </w:rPr>
        <w:tab/>
        <w:t>Free, Prior and Informed Consent (FPIC)</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4.3 </w:t>
      </w:r>
      <w:r w:rsidRPr="001A7062">
        <w:rPr>
          <w:rFonts w:ascii="MS Reference Sans Serif" w:hAnsi="MS Reference Sans Serif"/>
          <w:sz w:val="20"/>
          <w:szCs w:val="20"/>
        </w:rPr>
        <w:tab/>
        <w:t>Indigenous and traditional peoples' rights</w:t>
      </w:r>
    </w:p>
    <w:p w:rsidR="00402DED" w:rsidRPr="001A7062" w:rsidRDefault="00402DED" w:rsidP="00402DED">
      <w:pPr>
        <w:spacing w:after="0"/>
        <w:ind w:left="720"/>
        <w:rPr>
          <w:rFonts w:ascii="MS Reference Sans Serif" w:hAnsi="MS Reference Sans Serif"/>
          <w:sz w:val="20"/>
          <w:szCs w:val="20"/>
        </w:rPr>
      </w:pPr>
    </w:p>
    <w:p w:rsidR="00402DED" w:rsidRPr="001A7062" w:rsidRDefault="00402DED" w:rsidP="00402DED">
      <w:pPr>
        <w:spacing w:after="0"/>
        <w:ind w:left="720"/>
        <w:rPr>
          <w:rFonts w:ascii="MS Reference Sans Serif" w:hAnsi="MS Reference Sans Serif"/>
          <w:b/>
          <w:sz w:val="20"/>
          <w:szCs w:val="20"/>
        </w:rPr>
      </w:pPr>
      <w:r w:rsidRPr="001A7062">
        <w:rPr>
          <w:rFonts w:ascii="MS Reference Sans Serif" w:hAnsi="MS Reference Sans Serif"/>
          <w:b/>
          <w:sz w:val="20"/>
          <w:szCs w:val="20"/>
        </w:rPr>
        <w:t>5. Trade and transport</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5.1 </w:t>
      </w:r>
      <w:r w:rsidRPr="001A7062">
        <w:rPr>
          <w:rFonts w:ascii="MS Reference Sans Serif" w:hAnsi="MS Reference Sans Serif"/>
          <w:sz w:val="20"/>
          <w:szCs w:val="20"/>
        </w:rPr>
        <w:tab/>
        <w:t>Classification of species, quantities and qualities</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5.2 </w:t>
      </w:r>
      <w:r w:rsidRPr="001A7062">
        <w:rPr>
          <w:rFonts w:ascii="MS Reference Sans Serif" w:hAnsi="MS Reference Sans Serif"/>
          <w:sz w:val="20"/>
          <w:szCs w:val="20"/>
        </w:rPr>
        <w:tab/>
        <w:t>Trade and transport</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 xml:space="preserve">5.2 </w:t>
      </w:r>
      <w:r w:rsidRPr="001A7062">
        <w:rPr>
          <w:rFonts w:ascii="MS Reference Sans Serif" w:hAnsi="MS Reference Sans Serif"/>
          <w:sz w:val="20"/>
          <w:szCs w:val="20"/>
        </w:rPr>
        <w:tab/>
        <w:t>Offshore trading and transfer pricing</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lastRenderedPageBreak/>
        <w:t xml:space="preserve">5.4 </w:t>
      </w:r>
      <w:r w:rsidRPr="001A7062">
        <w:rPr>
          <w:rFonts w:ascii="MS Reference Sans Serif" w:hAnsi="MS Reference Sans Serif"/>
          <w:sz w:val="20"/>
          <w:szCs w:val="20"/>
        </w:rPr>
        <w:tab/>
        <w:t>Customs regulations</w:t>
      </w:r>
    </w:p>
    <w:p w:rsidR="00402DED" w:rsidRPr="001A7062" w:rsidRDefault="00402DED" w:rsidP="00402DED">
      <w:pPr>
        <w:spacing w:after="0"/>
        <w:ind w:left="720"/>
        <w:rPr>
          <w:rFonts w:ascii="MS Reference Sans Serif" w:hAnsi="MS Reference Sans Serif"/>
          <w:sz w:val="20"/>
          <w:szCs w:val="20"/>
        </w:rPr>
      </w:pPr>
      <w:r w:rsidRPr="001A7062">
        <w:rPr>
          <w:rFonts w:ascii="MS Reference Sans Serif" w:hAnsi="MS Reference Sans Serif"/>
          <w:sz w:val="20"/>
          <w:szCs w:val="20"/>
        </w:rPr>
        <w:t>5.5</w:t>
      </w:r>
      <w:r w:rsidRPr="001A7062">
        <w:rPr>
          <w:rFonts w:ascii="MS Reference Sans Serif" w:hAnsi="MS Reference Sans Serif"/>
          <w:sz w:val="20"/>
          <w:szCs w:val="20"/>
        </w:rPr>
        <w:tab/>
        <w:t>CITES</w:t>
      </w:r>
    </w:p>
    <w:p w:rsidR="00745467" w:rsidRDefault="00745467" w:rsidP="00402DED">
      <w:pPr>
        <w:spacing w:after="0"/>
        <w:jc w:val="both"/>
        <w:rPr>
          <w:rFonts w:ascii="MS Reference Sans Serif" w:hAnsi="MS Reference Sans Serif"/>
          <w:sz w:val="20"/>
          <w:szCs w:val="20"/>
        </w:rPr>
      </w:pPr>
    </w:p>
    <w:p w:rsidR="00402DED" w:rsidRPr="001A7062" w:rsidRDefault="00402DED" w:rsidP="00402DED">
      <w:pPr>
        <w:spacing w:after="0"/>
        <w:jc w:val="both"/>
        <w:rPr>
          <w:rFonts w:ascii="MS Reference Sans Serif" w:hAnsi="MS Reference Sans Serif"/>
          <w:sz w:val="20"/>
          <w:szCs w:val="20"/>
        </w:rPr>
      </w:pPr>
      <w:r w:rsidRPr="001A7062">
        <w:rPr>
          <w:rFonts w:ascii="MS Reference Sans Serif" w:hAnsi="MS Reference Sans Serif"/>
          <w:sz w:val="20"/>
          <w:szCs w:val="20"/>
        </w:rPr>
        <w:t>Additionally, we are committed to taking all measures to avoid wood material obtained from the following sources:</w:t>
      </w:r>
    </w:p>
    <w:p w:rsidR="00402DED" w:rsidRPr="001A7062" w:rsidRDefault="00402DED" w:rsidP="00402DED">
      <w:pPr>
        <w:spacing w:after="0"/>
        <w:jc w:val="both"/>
        <w:rPr>
          <w:rFonts w:ascii="MS Reference Sans Serif" w:hAnsi="MS Reference Sans Serif"/>
          <w:sz w:val="20"/>
          <w:szCs w:val="20"/>
        </w:rPr>
      </w:pPr>
    </w:p>
    <w:p w:rsidR="00402DED" w:rsidRDefault="00402DED" w:rsidP="00402DED">
      <w:pPr>
        <w:pStyle w:val="ListParagraph"/>
        <w:numPr>
          <w:ilvl w:val="0"/>
          <w:numId w:val="2"/>
        </w:numPr>
        <w:spacing w:after="0"/>
        <w:jc w:val="both"/>
        <w:rPr>
          <w:rFonts w:ascii="MS Reference Sans Serif" w:hAnsi="MS Reference Sans Serif"/>
          <w:sz w:val="20"/>
          <w:szCs w:val="20"/>
        </w:rPr>
      </w:pPr>
      <w:r w:rsidRPr="001A7062">
        <w:rPr>
          <w:rFonts w:ascii="MS Reference Sans Serif" w:hAnsi="MS Reference Sans Serif"/>
          <w:sz w:val="20"/>
          <w:szCs w:val="20"/>
        </w:rPr>
        <w:t xml:space="preserve">Countries with sanctions imposed on timber imports or exports by the UN Security Council or the EU Council </w:t>
      </w:r>
    </w:p>
    <w:p w:rsidR="00402DED" w:rsidRDefault="00402DED" w:rsidP="00402DED">
      <w:pPr>
        <w:pStyle w:val="ListParagraph"/>
        <w:spacing w:after="0"/>
        <w:jc w:val="both"/>
        <w:rPr>
          <w:rFonts w:ascii="MS Reference Sans Serif" w:hAnsi="MS Reference Sans Serif"/>
          <w:sz w:val="20"/>
          <w:szCs w:val="20"/>
        </w:rPr>
      </w:pPr>
    </w:p>
    <w:p w:rsidR="00402DED" w:rsidRPr="001A7062" w:rsidRDefault="00402DED" w:rsidP="00402DED">
      <w:pPr>
        <w:pStyle w:val="ListParagraph"/>
        <w:numPr>
          <w:ilvl w:val="0"/>
          <w:numId w:val="2"/>
        </w:numPr>
        <w:spacing w:after="0"/>
        <w:jc w:val="both"/>
        <w:rPr>
          <w:rFonts w:ascii="MS Reference Sans Serif" w:hAnsi="MS Reference Sans Serif"/>
          <w:sz w:val="20"/>
          <w:szCs w:val="20"/>
        </w:rPr>
      </w:pPr>
      <w:r w:rsidRPr="001A7062">
        <w:rPr>
          <w:rFonts w:ascii="MS Reference Sans Serif" w:hAnsi="MS Reference Sans Serif"/>
          <w:sz w:val="20"/>
          <w:szCs w:val="20"/>
        </w:rPr>
        <w:t>Countries or areas with prevalence of armed conflicts, for which 'conflict timber' may be a concern. The term conflict timber is used to describe the harvesting or trade of forest products used to fund parties engaged in armed conflicts resulting in serious violations of human rights, violations of international humanitarian law or violations amounting to crimes under international law</w:t>
      </w:r>
      <w:r w:rsidRPr="00471AB1">
        <w:rPr>
          <w:vertAlign w:val="superscript"/>
        </w:rPr>
        <w:footnoteReference w:id="1"/>
      </w:r>
      <w:r w:rsidRPr="001A7062">
        <w:rPr>
          <w:rFonts w:ascii="MS Reference Sans Serif" w:hAnsi="MS Reference Sans Serif"/>
          <w:sz w:val="20"/>
          <w:szCs w:val="20"/>
        </w:rPr>
        <w:t>.</w:t>
      </w:r>
    </w:p>
    <w:p w:rsidR="00402DED" w:rsidRPr="001A7062" w:rsidRDefault="00402DED" w:rsidP="00402DED">
      <w:pPr>
        <w:spacing w:after="0"/>
        <w:jc w:val="both"/>
        <w:rPr>
          <w:rFonts w:ascii="MS Reference Sans Serif" w:hAnsi="MS Reference Sans Serif"/>
          <w:sz w:val="20"/>
          <w:szCs w:val="20"/>
        </w:rPr>
      </w:pPr>
    </w:p>
    <w:p w:rsidR="00402DED" w:rsidRPr="00941513" w:rsidRDefault="00402DED" w:rsidP="00402DED">
      <w:pPr>
        <w:spacing w:after="0"/>
        <w:jc w:val="both"/>
        <w:rPr>
          <w:rFonts w:ascii="MS Reference Sans Serif" w:hAnsi="MS Reference Sans Serif"/>
          <w:b/>
          <w:sz w:val="20"/>
          <w:szCs w:val="20"/>
        </w:rPr>
      </w:pPr>
      <w:r w:rsidRPr="00941513">
        <w:rPr>
          <w:rFonts w:ascii="MS Reference Sans Serif" w:hAnsi="MS Reference Sans Serif"/>
          <w:b/>
          <w:sz w:val="20"/>
          <w:szCs w:val="20"/>
        </w:rPr>
        <w:t>Supply chain management and information</w:t>
      </w:r>
    </w:p>
    <w:p w:rsidR="00402DED" w:rsidRPr="001A7062" w:rsidRDefault="00402DED" w:rsidP="00402DED">
      <w:pPr>
        <w:spacing w:after="0"/>
        <w:jc w:val="both"/>
        <w:rPr>
          <w:rFonts w:ascii="MS Reference Sans Serif" w:hAnsi="MS Reference Sans Serif"/>
          <w:sz w:val="20"/>
          <w:szCs w:val="20"/>
        </w:rPr>
      </w:pPr>
      <w:r w:rsidRPr="001A7062">
        <w:rPr>
          <w:rFonts w:ascii="MS Reference Sans Serif" w:hAnsi="MS Reference Sans Serif"/>
          <w:sz w:val="20"/>
          <w:szCs w:val="20"/>
        </w:rPr>
        <w:t xml:space="preserve">We will ensure that information about suppliers and sources of material </w:t>
      </w:r>
      <w:r>
        <w:rPr>
          <w:rFonts w:ascii="MS Reference Sans Serif" w:hAnsi="MS Reference Sans Serif"/>
          <w:sz w:val="20"/>
          <w:szCs w:val="20"/>
        </w:rPr>
        <w:t>is collected and</w:t>
      </w:r>
      <w:r w:rsidRPr="001A7062">
        <w:rPr>
          <w:rFonts w:ascii="MS Reference Sans Serif" w:hAnsi="MS Reference Sans Serif"/>
          <w:sz w:val="20"/>
          <w:szCs w:val="20"/>
        </w:rPr>
        <w:t xml:space="preserve"> evaluated to enable effective risk assessment. </w:t>
      </w:r>
    </w:p>
    <w:p w:rsidR="00402DED" w:rsidRPr="001A7062" w:rsidRDefault="00402DED" w:rsidP="00402DED">
      <w:pPr>
        <w:spacing w:after="0"/>
        <w:jc w:val="both"/>
        <w:rPr>
          <w:rFonts w:ascii="MS Reference Sans Serif" w:hAnsi="MS Reference Sans Serif"/>
          <w:sz w:val="20"/>
          <w:szCs w:val="20"/>
        </w:rPr>
      </w:pPr>
    </w:p>
    <w:p w:rsidR="00402DED" w:rsidRPr="00941513" w:rsidRDefault="00402DED" w:rsidP="00402DED">
      <w:pPr>
        <w:spacing w:after="0"/>
        <w:jc w:val="both"/>
        <w:rPr>
          <w:rFonts w:ascii="MS Reference Sans Serif" w:hAnsi="MS Reference Sans Serif"/>
          <w:b/>
          <w:sz w:val="20"/>
          <w:szCs w:val="20"/>
        </w:rPr>
      </w:pPr>
      <w:r w:rsidRPr="00941513">
        <w:rPr>
          <w:rFonts w:ascii="MS Reference Sans Serif" w:hAnsi="MS Reference Sans Serif"/>
          <w:b/>
          <w:sz w:val="20"/>
          <w:szCs w:val="20"/>
        </w:rPr>
        <w:t>Risk assessment and mitigation</w:t>
      </w:r>
    </w:p>
    <w:p w:rsidR="00402DED" w:rsidRPr="001A7062" w:rsidRDefault="00402DED" w:rsidP="00402DED">
      <w:pPr>
        <w:spacing w:after="0"/>
        <w:jc w:val="both"/>
        <w:rPr>
          <w:rFonts w:ascii="MS Reference Sans Serif" w:hAnsi="MS Reference Sans Serif"/>
          <w:sz w:val="20"/>
          <w:szCs w:val="20"/>
        </w:rPr>
      </w:pPr>
      <w:r w:rsidRPr="001A7062">
        <w:rPr>
          <w:rFonts w:ascii="MS Reference Sans Serif" w:hAnsi="MS Reference Sans Serif"/>
          <w:sz w:val="20"/>
          <w:szCs w:val="20"/>
        </w:rPr>
        <w:t xml:space="preserve">We will carry out risk assessment of all suppliers and supplies of wood to evaluate the risk that the material or products being sourced originate from an illegal source or have been illegally traded. In case risks are identified and cannot be classified as negligible we will carry out appropriate risk mitigating actions to avoid any potential risk. </w:t>
      </w:r>
    </w:p>
    <w:p w:rsidR="00402DED" w:rsidRPr="001A7062" w:rsidRDefault="00402DED" w:rsidP="00402DED">
      <w:pPr>
        <w:spacing w:after="0"/>
        <w:jc w:val="both"/>
        <w:rPr>
          <w:rFonts w:ascii="MS Reference Sans Serif" w:hAnsi="MS Reference Sans Serif"/>
          <w:sz w:val="20"/>
          <w:szCs w:val="20"/>
        </w:rPr>
      </w:pPr>
    </w:p>
    <w:p w:rsidR="00402DED" w:rsidRPr="00941513" w:rsidRDefault="00402DED" w:rsidP="00402DED">
      <w:pPr>
        <w:spacing w:after="0"/>
        <w:jc w:val="both"/>
        <w:rPr>
          <w:rFonts w:ascii="MS Reference Sans Serif" w:hAnsi="MS Reference Sans Serif"/>
          <w:b/>
          <w:sz w:val="20"/>
          <w:szCs w:val="20"/>
        </w:rPr>
      </w:pPr>
      <w:r w:rsidRPr="00941513">
        <w:rPr>
          <w:rFonts w:ascii="MS Reference Sans Serif" w:hAnsi="MS Reference Sans Serif"/>
          <w:b/>
          <w:sz w:val="20"/>
          <w:szCs w:val="20"/>
        </w:rPr>
        <w:t>Monitoring and verification</w:t>
      </w:r>
    </w:p>
    <w:p w:rsidR="00402DED" w:rsidRPr="001A7062" w:rsidRDefault="00402DED" w:rsidP="00402DED">
      <w:pPr>
        <w:spacing w:after="0"/>
        <w:jc w:val="both"/>
        <w:rPr>
          <w:rFonts w:ascii="MS Reference Sans Serif" w:hAnsi="MS Reference Sans Serif"/>
          <w:sz w:val="20"/>
          <w:szCs w:val="20"/>
        </w:rPr>
      </w:pPr>
      <w:r w:rsidRPr="001A7062">
        <w:rPr>
          <w:rFonts w:ascii="MS Reference Sans Serif" w:hAnsi="MS Reference Sans Serif"/>
          <w:sz w:val="20"/>
          <w:szCs w:val="20"/>
        </w:rPr>
        <w:t xml:space="preserve">We will carry out applicable monitoring of internal systems and procedures. </w:t>
      </w:r>
      <w:r>
        <w:rPr>
          <w:rFonts w:ascii="MS Reference Sans Serif" w:hAnsi="MS Reference Sans Serif"/>
          <w:sz w:val="20"/>
          <w:szCs w:val="20"/>
        </w:rPr>
        <w:t>As necessary and applicable, a</w:t>
      </w:r>
      <w:r w:rsidRPr="001A7062">
        <w:rPr>
          <w:rFonts w:ascii="MS Reference Sans Serif" w:hAnsi="MS Reference Sans Serif"/>
          <w:sz w:val="20"/>
          <w:szCs w:val="20"/>
        </w:rPr>
        <w:t xml:space="preserve">ccess will also be made for external audits, to allow verification that the relevant systems are in place and implemented </w:t>
      </w:r>
      <w:r>
        <w:rPr>
          <w:rFonts w:ascii="MS Reference Sans Serif" w:hAnsi="MS Reference Sans Serif"/>
          <w:sz w:val="20"/>
          <w:szCs w:val="20"/>
        </w:rPr>
        <w:t xml:space="preserve">as </w:t>
      </w:r>
      <w:r w:rsidRPr="001A7062">
        <w:rPr>
          <w:rFonts w:ascii="MS Reference Sans Serif" w:hAnsi="MS Reference Sans Serif"/>
          <w:sz w:val="20"/>
          <w:szCs w:val="20"/>
        </w:rPr>
        <w:t>require</w:t>
      </w:r>
      <w:r>
        <w:rPr>
          <w:rFonts w:ascii="MS Reference Sans Serif" w:hAnsi="MS Reference Sans Serif"/>
          <w:sz w:val="20"/>
          <w:szCs w:val="20"/>
        </w:rPr>
        <w:t>d</w:t>
      </w:r>
      <w:r w:rsidRPr="001A7062">
        <w:rPr>
          <w:rFonts w:ascii="MS Reference Sans Serif" w:hAnsi="MS Reference Sans Serif"/>
          <w:sz w:val="20"/>
          <w:szCs w:val="20"/>
        </w:rPr>
        <w:t>.</w:t>
      </w:r>
    </w:p>
    <w:p w:rsidR="00402DED" w:rsidRPr="001A7062" w:rsidRDefault="00402DED" w:rsidP="00402DED">
      <w:pPr>
        <w:spacing w:after="0"/>
        <w:jc w:val="both"/>
        <w:rPr>
          <w:rFonts w:ascii="MS Reference Sans Serif" w:hAnsi="MS Reference Sans Serif"/>
          <w:sz w:val="20"/>
          <w:szCs w:val="20"/>
        </w:rPr>
      </w:pPr>
    </w:p>
    <w:p w:rsidR="00402DED" w:rsidRPr="00E64DC0" w:rsidRDefault="00402DED" w:rsidP="00402DED">
      <w:pPr>
        <w:pStyle w:val="Heading2"/>
        <w:numPr>
          <w:ilvl w:val="0"/>
          <w:numId w:val="4"/>
        </w:numPr>
        <w:ind w:left="720"/>
      </w:pPr>
      <w:r w:rsidRPr="00E64DC0">
        <w:t>Environmental responsibility</w:t>
      </w:r>
    </w:p>
    <w:p w:rsidR="00402DED" w:rsidRPr="001A7062" w:rsidRDefault="00402DED" w:rsidP="00402DED">
      <w:pPr>
        <w:spacing w:after="0"/>
        <w:jc w:val="both"/>
        <w:rPr>
          <w:rFonts w:ascii="MS Reference Sans Serif" w:hAnsi="MS Reference Sans Serif"/>
          <w:sz w:val="20"/>
          <w:szCs w:val="20"/>
        </w:rPr>
      </w:pPr>
      <w:r w:rsidRPr="001A7062">
        <w:rPr>
          <w:rFonts w:ascii="MS Reference Sans Serif" w:hAnsi="MS Reference Sans Serif"/>
          <w:sz w:val="20"/>
          <w:szCs w:val="20"/>
        </w:rPr>
        <w:t>We are committed to promoting responsible stewardship toward the environment and its natural resources. We are committed to reducing the impact on the environment caused by our own activities or those activities carried out by our suppliers and sub-suppliers.</w:t>
      </w:r>
    </w:p>
    <w:p w:rsidR="00402DED" w:rsidRPr="001A7062" w:rsidRDefault="00402DED" w:rsidP="00402DED">
      <w:pPr>
        <w:spacing w:after="0"/>
        <w:jc w:val="both"/>
        <w:rPr>
          <w:rFonts w:ascii="MS Reference Sans Serif" w:hAnsi="MS Reference Sans Serif"/>
          <w:sz w:val="20"/>
          <w:szCs w:val="20"/>
        </w:rPr>
      </w:pPr>
    </w:p>
    <w:p w:rsidR="00402DED" w:rsidRPr="00E64DC0" w:rsidRDefault="00402DED" w:rsidP="00402DED">
      <w:pPr>
        <w:spacing w:after="0"/>
        <w:jc w:val="both"/>
        <w:rPr>
          <w:rFonts w:ascii="MS Reference Sans Serif" w:hAnsi="MS Reference Sans Serif"/>
          <w:b/>
          <w:sz w:val="20"/>
          <w:szCs w:val="20"/>
        </w:rPr>
      </w:pPr>
      <w:r w:rsidRPr="00E64DC0">
        <w:rPr>
          <w:rFonts w:ascii="MS Reference Sans Serif" w:hAnsi="MS Reference Sans Serif"/>
          <w:b/>
          <w:sz w:val="20"/>
          <w:szCs w:val="20"/>
        </w:rPr>
        <w:t>Certification</w:t>
      </w:r>
    </w:p>
    <w:p w:rsidR="00402DED" w:rsidRPr="001A7062" w:rsidRDefault="00402DED" w:rsidP="00402DED">
      <w:pPr>
        <w:spacing w:after="0"/>
        <w:jc w:val="both"/>
        <w:rPr>
          <w:rFonts w:ascii="MS Reference Sans Serif" w:hAnsi="MS Reference Sans Serif"/>
          <w:sz w:val="20"/>
          <w:szCs w:val="20"/>
        </w:rPr>
      </w:pPr>
      <w:r>
        <w:rPr>
          <w:rFonts w:ascii="MS Reference Sans Serif" w:hAnsi="MS Reference Sans Serif"/>
          <w:sz w:val="20"/>
          <w:szCs w:val="20"/>
        </w:rPr>
        <w:t>W</w:t>
      </w:r>
      <w:r w:rsidRPr="001A7062">
        <w:rPr>
          <w:rFonts w:ascii="MS Reference Sans Serif" w:hAnsi="MS Reference Sans Serif"/>
          <w:sz w:val="20"/>
          <w:szCs w:val="20"/>
        </w:rPr>
        <w:t>e are committed to procuring wood products that have been certified against an internationally recognized standard for responsible forest management</w:t>
      </w:r>
      <w:r>
        <w:rPr>
          <w:rFonts w:ascii="MS Reference Sans Serif" w:hAnsi="MS Reference Sans Serif"/>
          <w:sz w:val="20"/>
          <w:szCs w:val="20"/>
        </w:rPr>
        <w:t>, where possible,</w:t>
      </w:r>
      <w:r w:rsidRPr="001A7062">
        <w:rPr>
          <w:rFonts w:ascii="MS Reference Sans Serif" w:hAnsi="MS Reference Sans Serif"/>
          <w:sz w:val="20"/>
          <w:szCs w:val="20"/>
        </w:rPr>
        <w:t xml:space="preserve"> to ensure that the material originates from a well-managed forest.</w:t>
      </w:r>
    </w:p>
    <w:p w:rsidR="00402DED" w:rsidRPr="001A7062" w:rsidRDefault="00402DED" w:rsidP="00402DED">
      <w:pPr>
        <w:spacing w:after="0"/>
        <w:jc w:val="both"/>
        <w:rPr>
          <w:rFonts w:ascii="MS Reference Sans Serif" w:hAnsi="MS Reference Sans Serif"/>
          <w:sz w:val="20"/>
          <w:szCs w:val="20"/>
        </w:rPr>
      </w:pPr>
    </w:p>
    <w:p w:rsidR="00402DED" w:rsidRPr="00E64DC0" w:rsidRDefault="00402DED" w:rsidP="00402DED">
      <w:pPr>
        <w:spacing w:after="0"/>
        <w:jc w:val="both"/>
        <w:rPr>
          <w:rFonts w:ascii="MS Reference Sans Serif" w:hAnsi="MS Reference Sans Serif"/>
          <w:b/>
          <w:sz w:val="20"/>
          <w:szCs w:val="20"/>
        </w:rPr>
      </w:pPr>
      <w:r w:rsidRPr="00E64DC0">
        <w:rPr>
          <w:rFonts w:ascii="MS Reference Sans Serif" w:hAnsi="MS Reference Sans Serif"/>
          <w:b/>
          <w:sz w:val="20"/>
          <w:szCs w:val="20"/>
        </w:rPr>
        <w:t>Continuous improvement</w:t>
      </w:r>
    </w:p>
    <w:p w:rsidR="00402DED" w:rsidRPr="001A7062" w:rsidRDefault="00402DED" w:rsidP="00402DED">
      <w:pPr>
        <w:spacing w:after="0"/>
        <w:jc w:val="both"/>
        <w:rPr>
          <w:rFonts w:ascii="MS Reference Sans Serif" w:hAnsi="MS Reference Sans Serif"/>
          <w:sz w:val="20"/>
          <w:szCs w:val="20"/>
        </w:rPr>
      </w:pPr>
      <w:r w:rsidRPr="001A7062">
        <w:rPr>
          <w:rFonts w:ascii="MS Reference Sans Serif" w:hAnsi="MS Reference Sans Serif"/>
          <w:sz w:val="20"/>
          <w:szCs w:val="20"/>
        </w:rPr>
        <w:t>We hereby commit to continuously improve the sustainability level of our sourcing by favouring stricter and more credible certification and verification standards and sourcing requirements</w:t>
      </w:r>
      <w:r>
        <w:rPr>
          <w:rFonts w:ascii="MS Reference Sans Serif" w:hAnsi="MS Reference Sans Serif"/>
          <w:sz w:val="20"/>
          <w:szCs w:val="20"/>
        </w:rPr>
        <w:t>,</w:t>
      </w:r>
      <w:r w:rsidRPr="001A7062">
        <w:rPr>
          <w:rFonts w:ascii="MS Reference Sans Serif" w:hAnsi="MS Reference Sans Serif"/>
          <w:sz w:val="20"/>
          <w:szCs w:val="20"/>
        </w:rPr>
        <w:t xml:space="preserve"> and by avoiding sourcing from unknown or unsustainable sources.</w:t>
      </w:r>
    </w:p>
    <w:p w:rsidR="00402DED" w:rsidRPr="001A7062" w:rsidRDefault="00402DED" w:rsidP="00402DED">
      <w:pPr>
        <w:spacing w:after="0"/>
        <w:jc w:val="both"/>
        <w:rPr>
          <w:rFonts w:ascii="MS Reference Sans Serif" w:hAnsi="MS Reference Sans Serif"/>
          <w:sz w:val="20"/>
          <w:szCs w:val="20"/>
        </w:rPr>
      </w:pPr>
    </w:p>
    <w:p w:rsidR="00402DED" w:rsidRPr="00402DED" w:rsidRDefault="00402DED" w:rsidP="00402DED">
      <w:pPr>
        <w:pStyle w:val="Heading2"/>
        <w:numPr>
          <w:ilvl w:val="0"/>
          <w:numId w:val="4"/>
        </w:numPr>
        <w:ind w:left="720"/>
      </w:pPr>
      <w:r w:rsidRPr="00402DED">
        <w:lastRenderedPageBreak/>
        <w:t>Social responsibility</w:t>
      </w:r>
    </w:p>
    <w:p w:rsidR="00402DED" w:rsidRPr="001A7062" w:rsidRDefault="00402DED" w:rsidP="00402DED">
      <w:pPr>
        <w:spacing w:after="0"/>
        <w:jc w:val="both"/>
        <w:rPr>
          <w:rFonts w:ascii="MS Reference Sans Serif" w:hAnsi="MS Reference Sans Serif"/>
          <w:sz w:val="20"/>
          <w:szCs w:val="20"/>
        </w:rPr>
      </w:pPr>
      <w:r w:rsidRPr="001A7062">
        <w:rPr>
          <w:rFonts w:ascii="MS Reference Sans Serif" w:hAnsi="MS Reference Sans Serif"/>
          <w:sz w:val="20"/>
          <w:szCs w:val="20"/>
        </w:rPr>
        <w:t xml:space="preserve">We are committed to avoid engaging in or benefitting from controversial business practices, such as, but not limited to: </w:t>
      </w:r>
    </w:p>
    <w:p w:rsidR="00402DED" w:rsidRPr="001A7062" w:rsidRDefault="00402DED" w:rsidP="00402DED">
      <w:pPr>
        <w:spacing w:after="0"/>
        <w:jc w:val="both"/>
        <w:rPr>
          <w:rFonts w:ascii="MS Reference Sans Serif" w:hAnsi="MS Reference Sans Serif"/>
          <w:sz w:val="20"/>
          <w:szCs w:val="20"/>
        </w:rPr>
      </w:pPr>
    </w:p>
    <w:p w:rsidR="00402DED" w:rsidRDefault="00402DED" w:rsidP="00402DED">
      <w:pPr>
        <w:pStyle w:val="ListParagraph"/>
        <w:numPr>
          <w:ilvl w:val="0"/>
          <w:numId w:val="3"/>
        </w:numPr>
        <w:spacing w:after="0"/>
        <w:jc w:val="both"/>
        <w:rPr>
          <w:rFonts w:ascii="MS Reference Sans Serif" w:hAnsi="MS Reference Sans Serif"/>
          <w:sz w:val="20"/>
          <w:szCs w:val="20"/>
        </w:rPr>
      </w:pPr>
      <w:r w:rsidRPr="00E64DC0">
        <w:rPr>
          <w:rFonts w:ascii="MS Reference Sans Serif" w:hAnsi="MS Reference Sans Serif"/>
          <w:sz w:val="20"/>
          <w:szCs w:val="20"/>
        </w:rPr>
        <w:t>Any form of forced</w:t>
      </w:r>
      <w:r w:rsidRPr="00E64DC0">
        <w:rPr>
          <w:rFonts w:ascii="MS Reference Sans Serif" w:hAnsi="MS Reference Sans Serif"/>
          <w:sz w:val="20"/>
          <w:szCs w:val="20"/>
          <w:lang w:val="en-GB"/>
        </w:rPr>
        <w:t xml:space="preserve"> labour</w:t>
      </w:r>
      <w:r w:rsidRPr="00E64DC0">
        <w:rPr>
          <w:rFonts w:ascii="MS Reference Sans Serif" w:hAnsi="MS Reference Sans Serif"/>
          <w:sz w:val="20"/>
          <w:szCs w:val="20"/>
        </w:rPr>
        <w:t xml:space="preserve">, including bonded labor, forced prison labor, slavery, </w:t>
      </w:r>
      <w:r>
        <w:rPr>
          <w:rFonts w:ascii="MS Reference Sans Serif" w:hAnsi="MS Reference Sans Serif"/>
          <w:sz w:val="20"/>
          <w:szCs w:val="20"/>
        </w:rPr>
        <w:t>servitude, or human trafficking.</w:t>
      </w:r>
    </w:p>
    <w:p w:rsidR="00402DED" w:rsidRDefault="00402DED" w:rsidP="00402DED">
      <w:pPr>
        <w:pStyle w:val="ListParagraph"/>
        <w:spacing w:after="0"/>
        <w:jc w:val="both"/>
        <w:rPr>
          <w:rFonts w:ascii="MS Reference Sans Serif" w:hAnsi="MS Reference Sans Serif"/>
          <w:sz w:val="20"/>
          <w:szCs w:val="20"/>
        </w:rPr>
      </w:pPr>
    </w:p>
    <w:p w:rsidR="00402DED" w:rsidRDefault="00402DED" w:rsidP="00402DED">
      <w:pPr>
        <w:pStyle w:val="ListParagraph"/>
        <w:numPr>
          <w:ilvl w:val="0"/>
          <w:numId w:val="3"/>
        </w:numPr>
        <w:spacing w:after="0"/>
        <w:jc w:val="both"/>
        <w:rPr>
          <w:rFonts w:ascii="MS Reference Sans Serif" w:hAnsi="MS Reference Sans Serif"/>
          <w:sz w:val="20"/>
          <w:szCs w:val="20"/>
        </w:rPr>
      </w:pPr>
      <w:r w:rsidRPr="00E64DC0">
        <w:rPr>
          <w:rFonts w:ascii="MS Reference Sans Serif" w:hAnsi="MS Reference Sans Serif"/>
          <w:sz w:val="20"/>
          <w:szCs w:val="20"/>
        </w:rPr>
        <w:t>The use of child labour. The minimum age for employment shall not be less than the age of completion of compulsory schooling and, in any case, shall not be less than 15 years.</w:t>
      </w:r>
    </w:p>
    <w:p w:rsidR="00402DED" w:rsidRPr="00E64DC0" w:rsidRDefault="00402DED" w:rsidP="00402DED">
      <w:pPr>
        <w:pStyle w:val="ListParagraph"/>
        <w:jc w:val="both"/>
        <w:rPr>
          <w:rFonts w:ascii="MS Reference Sans Serif" w:hAnsi="MS Reference Sans Serif"/>
          <w:sz w:val="20"/>
          <w:szCs w:val="20"/>
        </w:rPr>
      </w:pPr>
    </w:p>
    <w:p w:rsidR="00402DED" w:rsidRDefault="00402DED" w:rsidP="00402DED">
      <w:pPr>
        <w:pStyle w:val="ListParagraph"/>
        <w:numPr>
          <w:ilvl w:val="0"/>
          <w:numId w:val="3"/>
        </w:numPr>
        <w:spacing w:after="0"/>
        <w:jc w:val="both"/>
        <w:rPr>
          <w:rFonts w:ascii="MS Reference Sans Serif" w:hAnsi="MS Reference Sans Serif"/>
          <w:sz w:val="20"/>
          <w:szCs w:val="20"/>
        </w:rPr>
      </w:pPr>
      <w:r w:rsidRPr="00E64DC0">
        <w:rPr>
          <w:rFonts w:ascii="MS Reference Sans Serif" w:hAnsi="MS Reference Sans Serif"/>
          <w:sz w:val="20"/>
          <w:szCs w:val="20"/>
        </w:rPr>
        <w:t xml:space="preserve">Discrimination on the basis of race, </w:t>
      </w:r>
      <w:r w:rsidRPr="00E64DC0">
        <w:rPr>
          <w:rFonts w:ascii="MS Reference Sans Serif" w:hAnsi="MS Reference Sans Serif"/>
          <w:sz w:val="20"/>
          <w:szCs w:val="20"/>
          <w:lang w:val="en-GB"/>
        </w:rPr>
        <w:t>colour</w:t>
      </w:r>
      <w:r w:rsidRPr="00E64DC0">
        <w:rPr>
          <w:rFonts w:ascii="MS Reference Sans Serif" w:hAnsi="MS Reference Sans Serif"/>
          <w:sz w:val="20"/>
          <w:szCs w:val="20"/>
        </w:rPr>
        <w:t>, sex, language, religion, political or other opinion, caste, national or social origin, property, birth, union affiliation, sexual orientation, health status, family responsibilities, age, and disability or other distinguishing characteristics.</w:t>
      </w:r>
    </w:p>
    <w:p w:rsidR="00402DED" w:rsidRPr="00E64DC0" w:rsidRDefault="00402DED" w:rsidP="00402DED">
      <w:pPr>
        <w:pStyle w:val="ListParagraph"/>
        <w:jc w:val="both"/>
        <w:rPr>
          <w:rFonts w:ascii="MS Reference Sans Serif" w:hAnsi="MS Reference Sans Serif"/>
          <w:sz w:val="20"/>
          <w:szCs w:val="20"/>
        </w:rPr>
      </w:pPr>
    </w:p>
    <w:p w:rsidR="00402DED" w:rsidRPr="00E64DC0" w:rsidRDefault="00402DED" w:rsidP="00402DED">
      <w:pPr>
        <w:pStyle w:val="ListParagraph"/>
        <w:numPr>
          <w:ilvl w:val="0"/>
          <w:numId w:val="3"/>
        </w:numPr>
        <w:spacing w:after="0"/>
        <w:jc w:val="both"/>
        <w:rPr>
          <w:rFonts w:ascii="MS Reference Sans Serif" w:hAnsi="MS Reference Sans Serif"/>
          <w:sz w:val="20"/>
          <w:szCs w:val="20"/>
        </w:rPr>
      </w:pPr>
      <w:r w:rsidRPr="00E64DC0">
        <w:rPr>
          <w:rFonts w:ascii="MS Reference Sans Serif" w:hAnsi="MS Reference Sans Serif"/>
          <w:sz w:val="20"/>
          <w:szCs w:val="20"/>
        </w:rPr>
        <w:t>Unsafe or unhealthy working environments, including, but not limited to, risk from fire, noise, accidents and toxic substances. Adequate health and safety policies and procedures must be established and followed by all companies in our supply chains.</w:t>
      </w:r>
    </w:p>
    <w:p w:rsidR="00402DED" w:rsidRPr="001A7062" w:rsidRDefault="00402DED" w:rsidP="00402DED">
      <w:pPr>
        <w:spacing w:after="0"/>
        <w:jc w:val="both"/>
        <w:rPr>
          <w:rFonts w:ascii="MS Reference Sans Serif" w:hAnsi="MS Reference Sans Serif"/>
          <w:sz w:val="20"/>
          <w:szCs w:val="20"/>
        </w:rPr>
      </w:pPr>
    </w:p>
    <w:p w:rsidR="00402DED" w:rsidRPr="001A7062" w:rsidRDefault="00402DED" w:rsidP="00402DED">
      <w:pPr>
        <w:spacing w:after="0"/>
        <w:jc w:val="both"/>
        <w:rPr>
          <w:rFonts w:ascii="MS Reference Sans Serif" w:hAnsi="MS Reference Sans Serif"/>
          <w:sz w:val="20"/>
          <w:szCs w:val="20"/>
        </w:rPr>
      </w:pPr>
      <w:r w:rsidRPr="001A7062">
        <w:rPr>
          <w:rFonts w:ascii="MS Reference Sans Serif" w:hAnsi="MS Reference Sans Serif"/>
          <w:sz w:val="20"/>
          <w:szCs w:val="20"/>
        </w:rPr>
        <w:t>If we become aware that any of these issues are relevant in our organisation or any of our suppliers, we are committed to taking relevant steps to mitigate any such situation.</w:t>
      </w:r>
    </w:p>
    <w:p w:rsidR="00402DED" w:rsidRPr="001A7062" w:rsidRDefault="00402DED" w:rsidP="00402DED">
      <w:pPr>
        <w:spacing w:after="0"/>
        <w:jc w:val="both"/>
        <w:rPr>
          <w:rFonts w:ascii="MS Reference Sans Serif" w:hAnsi="MS Reference Sans Serif"/>
          <w:sz w:val="20"/>
          <w:szCs w:val="20"/>
        </w:rPr>
      </w:pPr>
    </w:p>
    <w:p w:rsidR="00402DED" w:rsidRPr="00941513" w:rsidRDefault="00402DED" w:rsidP="00402DED">
      <w:pPr>
        <w:pStyle w:val="Heading2"/>
        <w:numPr>
          <w:ilvl w:val="0"/>
          <w:numId w:val="4"/>
        </w:numPr>
        <w:ind w:left="720"/>
      </w:pPr>
      <w:r w:rsidRPr="00941513">
        <w:t xml:space="preserve">Review and adaptation of </w:t>
      </w:r>
      <w:r>
        <w:t xml:space="preserve">this </w:t>
      </w:r>
      <w:r w:rsidRPr="00941513">
        <w:t>policy</w:t>
      </w:r>
    </w:p>
    <w:p w:rsidR="00402DED" w:rsidRPr="001A7062" w:rsidRDefault="00402DED" w:rsidP="00402DED">
      <w:pPr>
        <w:spacing w:after="0"/>
        <w:jc w:val="both"/>
        <w:rPr>
          <w:rFonts w:ascii="MS Reference Sans Serif" w:hAnsi="MS Reference Sans Serif"/>
          <w:sz w:val="20"/>
          <w:szCs w:val="20"/>
        </w:rPr>
      </w:pPr>
      <w:r w:rsidRPr="001A7062">
        <w:rPr>
          <w:rFonts w:ascii="MS Reference Sans Serif" w:hAnsi="MS Reference Sans Serif"/>
          <w:sz w:val="20"/>
          <w:szCs w:val="20"/>
        </w:rPr>
        <w:t>We will ensure that this policy, and related documents, are periodically reviewed and appropriately revised.</w:t>
      </w:r>
    </w:p>
    <w:p w:rsidR="00402DED" w:rsidRPr="001A7062" w:rsidRDefault="00402DED" w:rsidP="00402DED">
      <w:pPr>
        <w:spacing w:after="0"/>
        <w:jc w:val="both"/>
        <w:rPr>
          <w:rFonts w:ascii="MS Reference Sans Serif" w:hAnsi="MS Reference Sans Serif"/>
          <w:sz w:val="20"/>
          <w:szCs w:val="20"/>
        </w:rPr>
      </w:pPr>
    </w:p>
    <w:p w:rsidR="00402DED" w:rsidRPr="00941513" w:rsidRDefault="00402DED" w:rsidP="00402DED">
      <w:pPr>
        <w:pStyle w:val="Heading2"/>
        <w:numPr>
          <w:ilvl w:val="0"/>
          <w:numId w:val="4"/>
        </w:numPr>
        <w:ind w:left="720"/>
      </w:pPr>
      <w:r w:rsidRPr="00941513">
        <w:t>Communications and stakeholders</w:t>
      </w:r>
    </w:p>
    <w:p w:rsidR="00402DED" w:rsidRPr="001A7062" w:rsidRDefault="00402DED" w:rsidP="00402DED">
      <w:pPr>
        <w:spacing w:after="0"/>
        <w:jc w:val="both"/>
        <w:rPr>
          <w:rFonts w:ascii="MS Reference Sans Serif" w:hAnsi="MS Reference Sans Serif"/>
          <w:sz w:val="20"/>
          <w:szCs w:val="20"/>
        </w:rPr>
      </w:pPr>
      <w:r w:rsidRPr="001A7062">
        <w:rPr>
          <w:rFonts w:ascii="MS Reference Sans Serif" w:hAnsi="MS Reference Sans Serif"/>
          <w:sz w:val="20"/>
          <w:szCs w:val="20"/>
        </w:rPr>
        <w:t xml:space="preserve">This </w:t>
      </w:r>
      <w:r>
        <w:rPr>
          <w:rFonts w:ascii="MS Reference Sans Serif" w:hAnsi="MS Reference Sans Serif"/>
          <w:sz w:val="20"/>
          <w:szCs w:val="20"/>
        </w:rPr>
        <w:t>p</w:t>
      </w:r>
      <w:r w:rsidRPr="001A7062">
        <w:rPr>
          <w:rFonts w:ascii="MS Reference Sans Serif" w:hAnsi="MS Reference Sans Serif"/>
          <w:sz w:val="20"/>
          <w:szCs w:val="20"/>
        </w:rPr>
        <w:t>olicy shall be available publicly and will be communicated to suppliers and interested parties.</w:t>
      </w:r>
    </w:p>
    <w:p w:rsidR="00402DED" w:rsidRPr="001A7062" w:rsidRDefault="00402DED" w:rsidP="00402DED">
      <w:pPr>
        <w:spacing w:after="0"/>
        <w:jc w:val="both"/>
        <w:rPr>
          <w:rFonts w:ascii="MS Reference Sans Serif" w:hAnsi="MS Reference Sans Serif"/>
          <w:sz w:val="20"/>
          <w:szCs w:val="20"/>
        </w:rPr>
      </w:pPr>
    </w:p>
    <w:p w:rsidR="00402DED" w:rsidRPr="001A7062" w:rsidRDefault="00402DED" w:rsidP="00402DED">
      <w:pPr>
        <w:spacing w:after="0"/>
        <w:jc w:val="both"/>
        <w:rPr>
          <w:rFonts w:ascii="MS Reference Sans Serif" w:hAnsi="MS Reference Sans Serif"/>
          <w:sz w:val="20"/>
          <w:szCs w:val="20"/>
        </w:rPr>
      </w:pPr>
    </w:p>
    <w:p w:rsidR="00402DED" w:rsidRPr="001A7062" w:rsidRDefault="00402DED" w:rsidP="00402DED">
      <w:pPr>
        <w:spacing w:after="0"/>
        <w:jc w:val="both"/>
        <w:rPr>
          <w:rFonts w:ascii="MS Reference Sans Serif" w:hAnsi="MS Reference Sans Serif"/>
          <w:sz w:val="20"/>
          <w:szCs w:val="20"/>
        </w:rPr>
      </w:pPr>
      <w:r w:rsidRPr="001A7062">
        <w:rPr>
          <w:rFonts w:ascii="MS Reference Sans Serif" w:hAnsi="MS Reference Sans Serif"/>
          <w:sz w:val="20"/>
          <w:szCs w:val="20"/>
        </w:rPr>
        <w:t>Signed by:</w:t>
      </w:r>
    </w:p>
    <w:p w:rsidR="00402DED" w:rsidRPr="001A7062" w:rsidRDefault="00402DED" w:rsidP="00402DED">
      <w:pPr>
        <w:spacing w:after="0"/>
        <w:rPr>
          <w:rFonts w:ascii="MS Reference Sans Serif" w:hAnsi="MS Reference Sans Serif"/>
          <w:sz w:val="20"/>
          <w:szCs w:val="20"/>
        </w:rPr>
      </w:pPr>
    </w:p>
    <w:p w:rsidR="00402DED" w:rsidRPr="001A7062" w:rsidRDefault="00402DED" w:rsidP="00402DED">
      <w:pPr>
        <w:spacing w:after="0"/>
        <w:rPr>
          <w:rFonts w:ascii="MS Reference Sans Serif" w:hAnsi="MS Reference Sans Serif"/>
          <w:sz w:val="20"/>
          <w:szCs w:val="20"/>
        </w:rPr>
      </w:pPr>
    </w:p>
    <w:p w:rsidR="00402DED" w:rsidRPr="001A7062" w:rsidRDefault="00402DED" w:rsidP="00402DED">
      <w:pPr>
        <w:spacing w:after="0"/>
        <w:rPr>
          <w:rFonts w:ascii="MS Reference Sans Serif" w:hAnsi="MS Reference Sans Serif"/>
          <w:sz w:val="20"/>
          <w:szCs w:val="20"/>
        </w:rPr>
      </w:pPr>
    </w:p>
    <w:p w:rsidR="00402DED" w:rsidRPr="001A7062" w:rsidRDefault="00402DED" w:rsidP="00402DED">
      <w:pPr>
        <w:spacing w:after="0"/>
        <w:rPr>
          <w:rFonts w:ascii="MS Reference Sans Serif" w:hAnsi="MS Reference Sans Serif"/>
          <w:sz w:val="20"/>
          <w:szCs w:val="20"/>
        </w:rPr>
      </w:pPr>
    </w:p>
    <w:p w:rsidR="00402DED" w:rsidRPr="001A7062" w:rsidRDefault="00402DED" w:rsidP="00402DED">
      <w:pPr>
        <w:spacing w:after="0"/>
        <w:rPr>
          <w:rFonts w:ascii="MS Reference Sans Serif" w:hAnsi="MS Reference Sans Serif"/>
          <w:sz w:val="20"/>
          <w:szCs w:val="20"/>
        </w:rPr>
      </w:pPr>
      <w:r w:rsidRPr="001A7062">
        <w:rPr>
          <w:rFonts w:ascii="MS Reference Sans Serif" w:hAnsi="MS Reference Sans Serif"/>
          <w:sz w:val="20"/>
          <w:szCs w:val="20"/>
        </w:rPr>
        <w:t>________________________</w:t>
      </w:r>
    </w:p>
    <w:p w:rsidR="00402DED" w:rsidRPr="001A7062" w:rsidRDefault="00402DED" w:rsidP="00402DED">
      <w:pPr>
        <w:spacing w:after="0"/>
        <w:rPr>
          <w:rFonts w:ascii="MS Reference Sans Serif" w:hAnsi="MS Reference Sans Serif"/>
          <w:color w:val="FF0000"/>
          <w:sz w:val="20"/>
          <w:szCs w:val="20"/>
        </w:rPr>
      </w:pPr>
      <w:r w:rsidRPr="001A7062">
        <w:rPr>
          <w:rFonts w:ascii="MS Reference Sans Serif" w:hAnsi="MS Reference Sans Serif"/>
          <w:color w:val="FF0000"/>
          <w:sz w:val="20"/>
          <w:szCs w:val="20"/>
        </w:rPr>
        <w:t>[name], CEO</w:t>
      </w:r>
    </w:p>
    <w:p w:rsidR="00085B49" w:rsidRDefault="00402DED" w:rsidP="00402DED">
      <w:r w:rsidRPr="001A7062">
        <w:rPr>
          <w:rFonts w:ascii="MS Reference Sans Serif" w:hAnsi="MS Reference Sans Serif"/>
          <w:sz w:val="20"/>
          <w:szCs w:val="20"/>
        </w:rPr>
        <w:t xml:space="preserve">Date: </w:t>
      </w:r>
      <w:r w:rsidRPr="001A7062">
        <w:rPr>
          <w:rFonts w:ascii="MS Reference Sans Serif" w:hAnsi="MS Reference Sans Serif"/>
          <w:color w:val="FF0000"/>
          <w:sz w:val="20"/>
          <w:szCs w:val="20"/>
        </w:rPr>
        <w:t>[DD,MM,YYYY]</w:t>
      </w:r>
    </w:p>
    <w:p w:rsidR="00085B49" w:rsidRDefault="00085B49"/>
    <w:p w:rsidR="00085B49" w:rsidRDefault="00085B49"/>
    <w:p w:rsidR="00085B49" w:rsidRDefault="00085B49"/>
    <w:p w:rsidR="00085B49" w:rsidRDefault="00085B49">
      <w:r>
        <w:br w:type="page"/>
      </w:r>
    </w:p>
    <w:p w:rsidR="00085B49" w:rsidRDefault="00085B49"/>
    <w:p w:rsidR="00085B49" w:rsidRDefault="00085B49"/>
    <w:p w:rsidR="00085B49" w:rsidRDefault="00085B49"/>
    <w:p w:rsidR="00085B49" w:rsidRDefault="00085B49"/>
    <w:p w:rsidR="00085B49" w:rsidRDefault="00085B49">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ge">
                  <wp:posOffset>309245</wp:posOffset>
                </wp:positionV>
                <wp:extent cx="7539990" cy="748030"/>
                <wp:effectExtent l="0" t="0" r="3810" b="0"/>
                <wp:wrapNone/>
                <wp:docPr id="6" name="Rectangle 6"/>
                <wp:cNvGraphicFramePr/>
                <a:graphic xmlns:a="http://schemas.openxmlformats.org/drawingml/2006/main">
                  <a:graphicData uri="http://schemas.microsoft.com/office/word/2010/wordprocessingShape">
                    <wps:wsp>
                      <wps:cNvSpPr/>
                      <wps:spPr>
                        <a:xfrm>
                          <a:off x="0" y="0"/>
                          <a:ext cx="7539990" cy="7480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7AFF0" id="Rectangle 6" o:spid="_x0000_s1026" style="position:absolute;margin-left:-1in;margin-top:24.35pt;width:593.7pt;height:58.9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" fillcolor="white [3212]" stroked="f" strokeweight="1pt">
                <w10:wrap anchory="page"/>
              </v:rect>
            </w:pict>
          </mc:Fallback>
        </mc:AlternateContent>
      </w:r>
    </w:p>
    <w:p w:rsidR="00085B49" w:rsidRDefault="00085B49"/>
    <w:p w:rsidR="00085B49" w:rsidRDefault="00085B49">
      <w:r>
        <w:rPr>
          <w:noProof/>
          <w:lang w:eastAsia="en-GB"/>
        </w:rPr>
        <mc:AlternateContent>
          <mc:Choice Requires="wpg">
            <w:drawing>
              <wp:anchor distT="0" distB="0" distL="114300" distR="114300" simplePos="0" relativeHeight="251663360" behindDoc="0" locked="0" layoutInCell="1" allowOverlap="1">
                <wp:simplePos x="0" y="0"/>
                <wp:positionH relativeFrom="column">
                  <wp:posOffset>-133350</wp:posOffset>
                </wp:positionH>
                <wp:positionV relativeFrom="page">
                  <wp:posOffset>4200525</wp:posOffset>
                </wp:positionV>
                <wp:extent cx="6140450" cy="3800476"/>
                <wp:effectExtent l="0" t="0" r="0" b="9525"/>
                <wp:wrapNone/>
                <wp:docPr id="4" name="Group 4"/>
                <wp:cNvGraphicFramePr/>
                <a:graphic xmlns:a="http://schemas.openxmlformats.org/drawingml/2006/main">
                  <a:graphicData uri="http://schemas.microsoft.com/office/word/2010/wordprocessingGroup">
                    <wpg:wgp>
                      <wpg:cNvGrpSpPr/>
                      <wpg:grpSpPr>
                        <a:xfrm>
                          <a:off x="0" y="0"/>
                          <a:ext cx="6140450" cy="3800476"/>
                          <a:chOff x="0" y="0"/>
                          <a:chExt cx="6140665" cy="3800476"/>
                        </a:xfrm>
                      </wpg:grpSpPr>
                      <wpg:grpSp>
                        <wpg:cNvPr id="17" name="Group 17"/>
                        <wpg:cNvGrpSpPr/>
                        <wpg:grpSpPr>
                          <a:xfrm>
                            <a:off x="3289465" y="178130"/>
                            <a:ext cx="2851200" cy="3220163"/>
                            <a:chOff x="0" y="0"/>
                            <a:chExt cx="2851200" cy="3220633"/>
                          </a:xfrm>
                        </wpg:grpSpPr>
                        <pic:pic xmlns:pic="http://schemas.openxmlformats.org/drawingml/2006/picture">
                          <pic:nvPicPr>
                            <pic:cNvPr id="53" name="Picture 53" descr="http://mirrors.creativecommons.org/presskit/logos/cc.logo.large.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400050"/>
                            </a:xfrm>
                            <a:prstGeom prst="rect">
                              <a:avLst/>
                            </a:prstGeom>
                            <a:noFill/>
                          </pic:spPr>
                        </pic:pic>
                        <wps:wsp>
                          <wps:cNvPr id="52" name="Text Box 52"/>
                          <wps:cNvSpPr txBox="1">
                            <a:spLocks noChangeArrowheads="1"/>
                          </wps:cNvSpPr>
                          <wps:spPr bwMode="auto">
                            <a:xfrm>
                              <a:off x="0" y="767751"/>
                              <a:ext cx="2851200" cy="245288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85B49" w:rsidRPr="00B55BB6" w:rsidRDefault="00085B49" w:rsidP="00085B49">
                                <w:pPr>
                                  <w:widowControl w:val="0"/>
                                  <w:spacing w:after="280"/>
                                  <w:rPr>
                                    <w:rFonts w:cstheme="minorHAnsi"/>
                                    <w:sz w:val="18"/>
                                    <w:szCs w:val="18"/>
                                    <w:lang w:val="en-US"/>
                                  </w:rPr>
                                </w:pPr>
                                <w:proofErr w:type="spellStart"/>
                                <w:r w:rsidRPr="00B55BB6">
                                  <w:rPr>
                                    <w:rFonts w:cstheme="minorHAnsi"/>
                                    <w:iCs/>
                                    <w:sz w:val="18"/>
                                    <w:szCs w:val="18"/>
                                  </w:rPr>
                                  <w:t>NEPCon</w:t>
                                </w:r>
                                <w:proofErr w:type="spellEnd"/>
                                <w:r w:rsidRPr="00B55BB6">
                                  <w:rPr>
                                    <w:rFonts w:cstheme="minorHAnsi"/>
                                    <w:iCs/>
                                    <w:sz w:val="18"/>
                                    <w:szCs w:val="18"/>
                                  </w:rPr>
                                  <w:t xml:space="preserve"> has adopted an “open source” policy to share what we develop to advance sustainability. This work is published under t</w:t>
                                </w:r>
                                <w:r w:rsidRPr="00B55BB6">
                                  <w:rPr>
                                    <w:rFonts w:cstheme="minorHAnsi"/>
                                    <w:sz w:val="18"/>
                                    <w:szCs w:val="18"/>
                                    <w:lang w:val="en-US"/>
                                  </w:rPr>
                                  <w:t xml:space="preserve">he </w:t>
                                </w:r>
                                <w:hyperlink r:id="rId8" w:history="1">
                                  <w:r w:rsidRPr="00B55BB6">
                                    <w:rPr>
                                      <w:rFonts w:cstheme="minorHAnsi"/>
                                      <w:iCs/>
                                      <w:sz w:val="18"/>
                                      <w:szCs w:val="18"/>
                                    </w:rPr>
                                    <w:t>Creative Commons Attribution Share-Alike 3.0 license</w:t>
                                  </w:r>
                                </w:hyperlink>
                                <w:r w:rsidRPr="00B55BB6">
                                  <w:rPr>
                                    <w:rFonts w:cstheme="minorHAnsi"/>
                                    <w:iCs/>
                                    <w:sz w:val="18"/>
                                    <w:szCs w:val="18"/>
                                    <w:lang w:val="en-US"/>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r w:rsidRPr="00B55BB6">
                                  <w:rPr>
                                    <w:rFonts w:cstheme="minorHAnsi"/>
                                    <w:iCs/>
                                    <w:sz w:val="18"/>
                                    <w:szCs w:val="18"/>
                                  </w:rPr>
                                  <w:t>The above copyright notice and this permission notice shall be included in all copies or substantial portions of the document. W</w:t>
                                </w:r>
                                <w:r w:rsidRPr="00B55BB6">
                                  <w:rPr>
                                    <w:rFonts w:cstheme="minorHAnsi"/>
                                    <w:sz w:val="18"/>
                                    <w:szCs w:val="18"/>
                                  </w:rPr>
                                  <w:t>e would appreciate receiving a copy of any modified version.</w:t>
                                </w:r>
                              </w:p>
                              <w:p w:rsidR="00085B49" w:rsidRPr="00EB4B8A" w:rsidRDefault="00085B49" w:rsidP="00085B49">
                                <w:pPr>
                                  <w:widowControl w:val="0"/>
                                  <w:rPr>
                                    <w:rFonts w:ascii="MS Reference Sans Serif" w:hAnsi="MS Reference Sans Serif"/>
                                    <w:sz w:val="18"/>
                                    <w:szCs w:val="18"/>
                                  </w:rPr>
                                </w:pPr>
                                <w:r w:rsidRPr="00EB4B8A">
                                  <w:rPr>
                                    <w:rFonts w:ascii="MS Reference Sans Serif" w:hAnsi="MS Reference Sans Serif"/>
                                    <w:sz w:val="18"/>
                                    <w:szCs w:val="18"/>
                                  </w:rPr>
                                  <w:t> </w:t>
                                </w:r>
                              </w:p>
                            </w:txbxContent>
                          </wps:txbx>
                          <wps:bodyPr rot="0" vert="horz" wrap="square" lIns="36576" tIns="36576" rIns="36576" bIns="36576" anchor="t" anchorCtr="0" upright="1">
                            <a:noAutofit/>
                          </wps:bodyPr>
                        </wps:wsp>
                      </wpg:grpSp>
                      <wpg:grpSp>
                        <wpg:cNvPr id="18" name="Group 18"/>
                        <wpg:cNvGrpSpPr/>
                        <wpg:grpSpPr>
                          <a:xfrm>
                            <a:off x="0" y="0"/>
                            <a:ext cx="2849880" cy="3800476"/>
                            <a:chOff x="1" y="0"/>
                            <a:chExt cx="2850078" cy="3801135"/>
                          </a:xfrm>
                        </wpg:grpSpPr>
                        <wps:wsp>
                          <wps:cNvPr id="9" name="Text Box 12"/>
                          <wps:cNvSpPr txBox="1">
                            <a:spLocks noChangeArrowheads="1"/>
                          </wps:cNvSpPr>
                          <wps:spPr bwMode="auto">
                            <a:xfrm>
                              <a:off x="1" y="948613"/>
                              <a:ext cx="2850078" cy="2852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B49" w:rsidRPr="00B55BB6" w:rsidRDefault="00085B49" w:rsidP="00085B49">
                                <w:pPr>
                                  <w:rPr>
                                    <w:rFonts w:cstheme="minorHAnsi"/>
                                    <w:sz w:val="18"/>
                                    <w:szCs w:val="18"/>
                                    <w:lang w:val="en-US"/>
                                  </w:rPr>
                                </w:pPr>
                                <w:r w:rsidRPr="00B55BB6">
                                  <w:rPr>
                                    <w:rFonts w:cstheme="minorHAnsi"/>
                                    <w:sz w:val="18"/>
                                    <w:szCs w:val="18"/>
                                  </w:rPr>
                                  <w:t>This tool is develo</w:t>
                                </w:r>
                                <w:r w:rsidR="00F01DFD" w:rsidRPr="00B55BB6">
                                  <w:rPr>
                                    <w:rFonts w:cstheme="minorHAnsi"/>
                                    <w:sz w:val="18"/>
                                    <w:szCs w:val="18"/>
                                  </w:rPr>
                                  <w:t xml:space="preserve">ped by </w:t>
                                </w:r>
                                <w:proofErr w:type="spellStart"/>
                                <w:r w:rsidR="00F01DFD" w:rsidRPr="00B55BB6">
                                  <w:rPr>
                                    <w:rFonts w:cstheme="minorHAnsi"/>
                                    <w:sz w:val="18"/>
                                    <w:szCs w:val="18"/>
                                  </w:rPr>
                                  <w:t>NEPCon</w:t>
                                </w:r>
                                <w:proofErr w:type="spellEnd"/>
                                <w:r w:rsidR="00F01DFD" w:rsidRPr="00B55BB6">
                                  <w:rPr>
                                    <w:rFonts w:cstheme="minorHAnsi"/>
                                    <w:sz w:val="18"/>
                                    <w:szCs w:val="18"/>
                                  </w:rPr>
                                  <w:t xml:space="preserve"> under the project</w:t>
                                </w:r>
                                <w:r w:rsidRPr="00B55BB6">
                                  <w:rPr>
                                    <w:rFonts w:cstheme="minorHAnsi"/>
                                    <w:sz w:val="18"/>
                                    <w:szCs w:val="18"/>
                                  </w:rPr>
                                  <w:t xml:space="preserve"> “Supporting Legal</w:t>
                                </w:r>
                                <w:r w:rsidR="00F44E88">
                                  <w:rPr>
                                    <w:rFonts w:cstheme="minorHAnsi"/>
                                    <w:sz w:val="18"/>
                                    <w:szCs w:val="18"/>
                                  </w:rPr>
                                  <w:t xml:space="preserve"> Timber Trade” funded by the </w:t>
                                </w:r>
                                <w:r w:rsidRPr="00B55BB6">
                                  <w:rPr>
                                    <w:rFonts w:cstheme="minorHAnsi"/>
                                    <w:sz w:val="18"/>
                                    <w:szCs w:val="18"/>
                                  </w:rPr>
                                  <w:t>LIFE programme</w:t>
                                </w:r>
                                <w:r w:rsidR="00F44E88">
                                  <w:rPr>
                                    <w:rFonts w:cstheme="minorHAnsi"/>
                                    <w:sz w:val="18"/>
                                    <w:szCs w:val="18"/>
                                  </w:rPr>
                                  <w:t xml:space="preserve"> of the European Union</w:t>
                                </w:r>
                                <w:r w:rsidRPr="00B55BB6">
                                  <w:rPr>
                                    <w:rFonts w:cstheme="minorHAnsi"/>
                                    <w:sz w:val="18"/>
                                    <w:szCs w:val="18"/>
                                  </w:rPr>
                                  <w:t xml:space="preserve"> and UK aid from the UK government</w:t>
                                </w:r>
                                <w:r w:rsidR="00F44E88">
                                  <w:rPr>
                                    <w:rFonts w:cstheme="minorHAnsi"/>
                                    <w:sz w:val="18"/>
                                    <w:szCs w:val="18"/>
                                  </w:rPr>
                                  <w:t>, as well as</w:t>
                                </w:r>
                                <w:r w:rsidR="00F01DFD" w:rsidRPr="00B55BB6">
                                  <w:rPr>
                                    <w:rFonts w:cstheme="minorHAnsi"/>
                                    <w:sz w:val="18"/>
                                    <w:szCs w:val="18"/>
                                  </w:rPr>
                                  <w:t xml:space="preserve"> the project “Responsible Sourcing of Soy, Palm Oil and Cattle” funded by DANIDA, Ministr</w:t>
                                </w:r>
                                <w:r w:rsidR="007A608C">
                                  <w:rPr>
                                    <w:rFonts w:cstheme="minorHAnsi"/>
                                    <w:sz w:val="18"/>
                                    <w:szCs w:val="18"/>
                                  </w:rPr>
                                  <w:t>y of Foreign Affairs of Denmark</w:t>
                                </w:r>
                                <w:r w:rsidRPr="00B55BB6">
                                  <w:rPr>
                                    <w:rFonts w:cstheme="minorHAnsi"/>
                                    <w:sz w:val="18"/>
                                    <w:szCs w:val="18"/>
                                  </w:rPr>
                                  <w:t xml:space="preserve">. The European Commission support </w:t>
                                </w:r>
                                <w:r w:rsidRPr="00B55BB6">
                                  <w:rPr>
                                    <w:rFonts w:cstheme="minorHAnsi"/>
                                    <w:sz w:val="18"/>
                                    <w:szCs w:val="18"/>
                                  </w:rPr>
                                  <w:t>for the production of this publication does not constitute endorsement of the contents which reflects the views only of the authors, and the Commission cannot be held responsible for any use which may be made of the information contained therein. This material has been funded by the UK aid from the UK government; however the views expressed do not necessarily reflect the UK government’s official policies.</w:t>
                                </w:r>
                                <w:r w:rsidR="00F01DFD" w:rsidRPr="00B55BB6">
                                  <w:rPr>
                                    <w:rFonts w:cstheme="minorHAnsi"/>
                                  </w:rPr>
                                  <w:t xml:space="preserve"> </w:t>
                                </w:r>
                                <w:r w:rsidR="00F01DFD" w:rsidRPr="00B55BB6">
                                  <w:rPr>
                                    <w:rFonts w:cstheme="minorHAnsi"/>
                                    <w:sz w:val="18"/>
                                    <w:szCs w:val="18"/>
                                  </w:rPr>
                                  <w:t>DANIDA, Ministry of Foreign Affairs of Denmark has supported the development of this material, however DANIDA is not responsible for any views of claims presented in this material.</w:t>
                                </w:r>
                                <w:r w:rsidRPr="00B55BB6">
                                  <w:rPr>
                                    <w:rFonts w:cstheme="minorHAnsi"/>
                                    <w:sz w:val="18"/>
                                    <w:szCs w:val="18"/>
                                    <w:lang w:val="en-US"/>
                                  </w:rPr>
                                  <w:t> </w:t>
                                </w:r>
                              </w:p>
                              <w:p w:rsidR="00085B49" w:rsidRPr="00BF478C" w:rsidRDefault="00085B49" w:rsidP="00085B49">
                                <w:r w:rsidRPr="00BF478C">
                                  <w:t> </w:t>
                                </w:r>
                              </w:p>
                              <w:p w:rsidR="00085B49" w:rsidRPr="00BF478C" w:rsidRDefault="00085B49" w:rsidP="00085B49"/>
                              <w:p w:rsidR="00085B49" w:rsidRPr="00BF478C" w:rsidRDefault="00085B49" w:rsidP="00085B49"/>
                              <w:p w:rsidR="00085B49" w:rsidRPr="00BF478C" w:rsidRDefault="00085B49" w:rsidP="00085B49">
                                <w:r w:rsidRPr="00BF478C">
                                  <w:t> </w:t>
                                </w:r>
                              </w:p>
                              <w:p w:rsidR="00085B49" w:rsidRPr="00BF478C" w:rsidRDefault="00085B49" w:rsidP="00085B49">
                                <w:r w:rsidRPr="00BF478C">
                                  <w:t> </w:t>
                                </w:r>
                              </w:p>
                              <w:p w:rsidR="00085B49" w:rsidRPr="00BF478C" w:rsidRDefault="00085B49" w:rsidP="00085B49"/>
                            </w:txbxContent>
                          </wps:txbx>
                          <wps:bodyPr rot="0" vert="horz" wrap="square" lIns="91440" tIns="45720" rIns="91440" bIns="45720" anchor="t" anchorCtr="0" upright="1">
                            <a:noAutofit/>
                          </wps:bodyPr>
                        </wps:wsp>
                        <wpg:grpSp>
                          <wpg:cNvPr id="5" name="Group 5"/>
                          <wpg:cNvGrpSpPr/>
                          <wpg:grpSpPr>
                            <a:xfrm>
                              <a:off x="155275" y="0"/>
                              <a:ext cx="1775268" cy="810658"/>
                              <a:chOff x="0" y="0"/>
                              <a:chExt cx="1775268" cy="810895"/>
                            </a:xfrm>
                          </wpg:grpSpPr>
                          <pic:pic xmlns:pic="http://schemas.openxmlformats.org/drawingml/2006/picture">
                            <pic:nvPicPr>
                              <pic:cNvPr id="37" name="Picture 3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74428"/>
                                <a:ext cx="882015" cy="637540"/>
                              </a:xfrm>
                              <a:prstGeom prst="rect">
                                <a:avLst/>
                              </a:prstGeom>
                              <a:noFill/>
                              <a:ln>
                                <a:noFill/>
                              </a:ln>
                            </pic:spPr>
                          </pic:pic>
                          <pic:pic xmlns:pic="http://schemas.openxmlformats.org/drawingml/2006/picture">
                            <pic:nvPicPr>
                              <pic:cNvPr id="42" name="Picture 4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10093" y="0"/>
                                <a:ext cx="765175" cy="810895"/>
                              </a:xfrm>
                              <a:prstGeom prst="rect">
                                <a:avLst/>
                              </a:prstGeom>
                              <a:noFill/>
                              <a:ln>
                                <a:noFill/>
                              </a:ln>
                            </pic:spPr>
                          </pic:pic>
                        </wpg:grpSp>
                      </wpg:grpSp>
                    </wpg:wgp>
                  </a:graphicData>
                </a:graphic>
                <wp14:sizeRelV relativeFrom="margin">
                  <wp14:pctHeight>0</wp14:pctHeight>
                </wp14:sizeRelV>
              </wp:anchor>
            </w:drawing>
          </mc:Choice>
          <mc:Fallback>
            <w:pict>
              <v:group id="Group 4" o:spid="_x0000_s1026" style="position:absolute;margin-left:-10.5pt;margin-top:330.75pt;width:483.5pt;height:299.25pt;z-index:251663360;mso-position-vertical-relative:page;mso-height-relative:margin" coordsize="61406,3800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">
                <v:group id="Group 17" o:spid="_x0000_s1027" style="position:absolute;left:32894;top:1781;width:28512;height:32201" coordsize="28512,3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alt="http://mirrors.creativecommons.org/presskit/logos/cc.logo.large.png" style="position:absolute;width:16954;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">
                    <v:imagedata r:id="rId11" o:title="cc.logo.large"/>
                    <v:path arrowok="t"/>
                  </v:shape>
                  <v:shapetype id="_x0000_t202" coordsize="21600,21600" o:spt="202" path="m,l,21600r21600,l21600,xe">
                    <v:stroke joinstyle="miter"/>
                    <v:path gradientshapeok="t" o:connecttype="rect"/>
                  </v:shapetype>
                  <v:shape id="Text Box 52" o:spid="_x0000_s1029" type="#_x0000_t202" style="position:absolute;top:7677;width:28512;height:24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" filled="f" fillcolor="#5b9bd5" stroked="f" strokecolor="black [0]" strokeweight="2pt">
                    <v:textbox inset="2.88pt,2.88pt,2.88pt,2.88pt">
                      <w:txbxContent>
                        <w:p w:rsidR="00085B49" w:rsidRPr="00B55BB6" w:rsidRDefault="00085B49" w:rsidP="00085B49">
                          <w:pPr>
                            <w:widowControl w:val="0"/>
                            <w:spacing w:after="280"/>
                            <w:rPr>
                              <w:rFonts w:cstheme="minorHAnsi"/>
                              <w:sz w:val="18"/>
                              <w:szCs w:val="18"/>
                              <w:lang w:val="en-US"/>
                            </w:rPr>
                          </w:pPr>
                          <w:proofErr w:type="spellStart"/>
                          <w:r w:rsidRPr="00B55BB6">
                            <w:rPr>
                              <w:rFonts w:cstheme="minorHAnsi"/>
                              <w:iCs/>
                              <w:sz w:val="18"/>
                              <w:szCs w:val="18"/>
                            </w:rPr>
                            <w:t>NEPCon</w:t>
                          </w:r>
                          <w:proofErr w:type="spellEnd"/>
                          <w:r w:rsidRPr="00B55BB6">
                            <w:rPr>
                              <w:rFonts w:cstheme="minorHAnsi"/>
                              <w:iCs/>
                              <w:sz w:val="18"/>
                              <w:szCs w:val="18"/>
                            </w:rPr>
                            <w:t xml:space="preserve"> has adopted an “open source” policy to share what we develop to advance sustainability. This work is published under t</w:t>
                          </w:r>
                          <w:r w:rsidRPr="00B55BB6">
                            <w:rPr>
                              <w:rFonts w:cstheme="minorHAnsi"/>
                              <w:sz w:val="18"/>
                              <w:szCs w:val="18"/>
                              <w:lang w:val="en-US"/>
                            </w:rPr>
                            <w:t xml:space="preserve">he </w:t>
                          </w:r>
                          <w:hyperlink r:id="rId12" w:history="1">
                            <w:r w:rsidRPr="00B55BB6">
                              <w:rPr>
                                <w:rFonts w:cstheme="minorHAnsi"/>
                                <w:iCs/>
                                <w:sz w:val="18"/>
                                <w:szCs w:val="18"/>
                              </w:rPr>
                              <w:t>Creative Commons Attribution Share-Alike 3.0 license</w:t>
                            </w:r>
                          </w:hyperlink>
                          <w:r w:rsidRPr="00B55BB6">
                            <w:rPr>
                              <w:rFonts w:cstheme="minorHAnsi"/>
                              <w:iCs/>
                              <w:sz w:val="18"/>
                              <w:szCs w:val="18"/>
                              <w:lang w:val="en-US"/>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r w:rsidRPr="00B55BB6">
                            <w:rPr>
                              <w:rFonts w:cstheme="minorHAnsi"/>
                              <w:iCs/>
                              <w:sz w:val="18"/>
                              <w:szCs w:val="18"/>
                            </w:rPr>
                            <w:t>The above copyright notice and this permission notice shall be included in all copies or substantial portions of the document. W</w:t>
                          </w:r>
                          <w:r w:rsidRPr="00B55BB6">
                            <w:rPr>
                              <w:rFonts w:cstheme="minorHAnsi"/>
                              <w:sz w:val="18"/>
                              <w:szCs w:val="18"/>
                            </w:rPr>
                            <w:t>e would appreciate receiving a copy of any modified version.</w:t>
                          </w:r>
                        </w:p>
                        <w:p w:rsidR="00085B49" w:rsidRPr="00EB4B8A" w:rsidRDefault="00085B49" w:rsidP="00085B49">
                          <w:pPr>
                            <w:widowControl w:val="0"/>
                            <w:rPr>
                              <w:rFonts w:ascii="MS Reference Sans Serif" w:hAnsi="MS Reference Sans Serif"/>
                              <w:sz w:val="18"/>
                              <w:szCs w:val="18"/>
                            </w:rPr>
                          </w:pPr>
                          <w:r w:rsidRPr="00EB4B8A">
                            <w:rPr>
                              <w:rFonts w:ascii="MS Reference Sans Serif" w:hAnsi="MS Reference Sans Serif"/>
                              <w:sz w:val="18"/>
                              <w:szCs w:val="18"/>
                            </w:rPr>
                            <w:t> </w:t>
                          </w:r>
                        </w:p>
                      </w:txbxContent>
                    </v:textbox>
                  </v:shape>
                </v:group>
                <v:group id="Group 18" o:spid="_x0000_s1030" style="position:absolute;width:28498;height:38004" coordorigin="" coordsize="28500,3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2" o:spid="_x0000_s1031" type="#_x0000_t202" style="position:absolute;top:9486;width:28500;height:28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085B49" w:rsidRPr="00B55BB6" w:rsidRDefault="00085B49" w:rsidP="00085B49">
                          <w:pPr>
                            <w:rPr>
                              <w:rFonts w:cstheme="minorHAnsi"/>
                              <w:sz w:val="18"/>
                              <w:szCs w:val="18"/>
                              <w:lang w:val="en-US"/>
                            </w:rPr>
                          </w:pPr>
                          <w:r w:rsidRPr="00B55BB6">
                            <w:rPr>
                              <w:rFonts w:cstheme="minorHAnsi"/>
                              <w:sz w:val="18"/>
                              <w:szCs w:val="18"/>
                            </w:rPr>
                            <w:t>This tool is develo</w:t>
                          </w:r>
                          <w:r w:rsidR="00F01DFD" w:rsidRPr="00B55BB6">
                            <w:rPr>
                              <w:rFonts w:cstheme="minorHAnsi"/>
                              <w:sz w:val="18"/>
                              <w:szCs w:val="18"/>
                            </w:rPr>
                            <w:t xml:space="preserve">ped by </w:t>
                          </w:r>
                          <w:proofErr w:type="spellStart"/>
                          <w:r w:rsidR="00F01DFD" w:rsidRPr="00B55BB6">
                            <w:rPr>
                              <w:rFonts w:cstheme="minorHAnsi"/>
                              <w:sz w:val="18"/>
                              <w:szCs w:val="18"/>
                            </w:rPr>
                            <w:t>NEPCon</w:t>
                          </w:r>
                          <w:proofErr w:type="spellEnd"/>
                          <w:r w:rsidR="00F01DFD" w:rsidRPr="00B55BB6">
                            <w:rPr>
                              <w:rFonts w:cstheme="minorHAnsi"/>
                              <w:sz w:val="18"/>
                              <w:szCs w:val="18"/>
                            </w:rPr>
                            <w:t xml:space="preserve"> under the project</w:t>
                          </w:r>
                          <w:r w:rsidRPr="00B55BB6">
                            <w:rPr>
                              <w:rFonts w:cstheme="minorHAnsi"/>
                              <w:sz w:val="18"/>
                              <w:szCs w:val="18"/>
                            </w:rPr>
                            <w:t xml:space="preserve"> “Supporting Legal</w:t>
                          </w:r>
                          <w:r w:rsidR="00F44E88">
                            <w:rPr>
                              <w:rFonts w:cstheme="minorHAnsi"/>
                              <w:sz w:val="18"/>
                              <w:szCs w:val="18"/>
                            </w:rPr>
                            <w:t xml:space="preserve"> Timber Trade” funded by the </w:t>
                          </w:r>
                          <w:r w:rsidRPr="00B55BB6">
                            <w:rPr>
                              <w:rFonts w:cstheme="minorHAnsi"/>
                              <w:sz w:val="18"/>
                              <w:szCs w:val="18"/>
                            </w:rPr>
                            <w:t>LIFE programme</w:t>
                          </w:r>
                          <w:r w:rsidR="00F44E88">
                            <w:rPr>
                              <w:rFonts w:cstheme="minorHAnsi"/>
                              <w:sz w:val="18"/>
                              <w:szCs w:val="18"/>
                            </w:rPr>
                            <w:t xml:space="preserve"> of the European Union</w:t>
                          </w:r>
                          <w:r w:rsidRPr="00B55BB6">
                            <w:rPr>
                              <w:rFonts w:cstheme="minorHAnsi"/>
                              <w:sz w:val="18"/>
                              <w:szCs w:val="18"/>
                            </w:rPr>
                            <w:t xml:space="preserve"> and UK aid from the UK government</w:t>
                          </w:r>
                          <w:r w:rsidR="00F44E88">
                            <w:rPr>
                              <w:rFonts w:cstheme="minorHAnsi"/>
                              <w:sz w:val="18"/>
                              <w:szCs w:val="18"/>
                            </w:rPr>
                            <w:t>, as well as</w:t>
                          </w:r>
                          <w:r w:rsidR="00F01DFD" w:rsidRPr="00B55BB6">
                            <w:rPr>
                              <w:rFonts w:cstheme="minorHAnsi"/>
                              <w:sz w:val="18"/>
                              <w:szCs w:val="18"/>
                            </w:rPr>
                            <w:t xml:space="preserve"> the project “Responsible Sourcing of Soy, Palm Oil and Cattle” funded by DANIDA, Ministr</w:t>
                          </w:r>
                          <w:r w:rsidR="007A608C">
                            <w:rPr>
                              <w:rFonts w:cstheme="minorHAnsi"/>
                              <w:sz w:val="18"/>
                              <w:szCs w:val="18"/>
                            </w:rPr>
                            <w:t>y of Foreign Affairs of Denmark</w:t>
                          </w:r>
                          <w:r w:rsidRPr="00B55BB6">
                            <w:rPr>
                              <w:rFonts w:cstheme="minorHAnsi"/>
                              <w:sz w:val="18"/>
                              <w:szCs w:val="18"/>
                            </w:rPr>
                            <w:t xml:space="preserve">. The European Commission support </w:t>
                          </w:r>
                          <w:r w:rsidRPr="00B55BB6">
                            <w:rPr>
                              <w:rFonts w:cstheme="minorHAnsi"/>
                              <w:sz w:val="18"/>
                              <w:szCs w:val="18"/>
                            </w:rPr>
                            <w:t>for the production of this publication does not constitute endorsement of the contents which reflects the views only of the authors, and the Commission cannot be held responsible for any use which may be made of the information contained therein. This material has been funded by the UK aid from the UK government; however the views expressed do not necessarily reflect the UK government’s official policies.</w:t>
                          </w:r>
                          <w:r w:rsidR="00F01DFD" w:rsidRPr="00B55BB6">
                            <w:rPr>
                              <w:rFonts w:cstheme="minorHAnsi"/>
                            </w:rPr>
                            <w:t xml:space="preserve"> </w:t>
                          </w:r>
                          <w:r w:rsidR="00F01DFD" w:rsidRPr="00B55BB6">
                            <w:rPr>
                              <w:rFonts w:cstheme="minorHAnsi"/>
                              <w:sz w:val="18"/>
                              <w:szCs w:val="18"/>
                            </w:rPr>
                            <w:t>DANIDA, Ministry of Foreign Affairs of Denmark has supported the development of this material, however DANIDA is not responsible for any views of claims presented in this material.</w:t>
                          </w:r>
                          <w:r w:rsidRPr="00B55BB6">
                            <w:rPr>
                              <w:rFonts w:cstheme="minorHAnsi"/>
                              <w:sz w:val="18"/>
                              <w:szCs w:val="18"/>
                              <w:lang w:val="en-US"/>
                            </w:rPr>
                            <w:t> </w:t>
                          </w:r>
                        </w:p>
                        <w:p w:rsidR="00085B49" w:rsidRPr="00BF478C" w:rsidRDefault="00085B49" w:rsidP="00085B49">
                          <w:r w:rsidRPr="00BF478C">
                            <w:t> </w:t>
                          </w:r>
                        </w:p>
                        <w:p w:rsidR="00085B49" w:rsidRPr="00BF478C" w:rsidRDefault="00085B49" w:rsidP="00085B49"/>
                        <w:p w:rsidR="00085B49" w:rsidRPr="00BF478C" w:rsidRDefault="00085B49" w:rsidP="00085B49"/>
                        <w:p w:rsidR="00085B49" w:rsidRPr="00BF478C" w:rsidRDefault="00085B49" w:rsidP="00085B49">
                          <w:r w:rsidRPr="00BF478C">
                            <w:t> </w:t>
                          </w:r>
                        </w:p>
                        <w:p w:rsidR="00085B49" w:rsidRPr="00BF478C" w:rsidRDefault="00085B49" w:rsidP="00085B49">
                          <w:r w:rsidRPr="00BF478C">
                            <w:t> </w:t>
                          </w:r>
                        </w:p>
                        <w:p w:rsidR="00085B49" w:rsidRPr="00BF478C" w:rsidRDefault="00085B49" w:rsidP="00085B49"/>
                      </w:txbxContent>
                    </v:textbox>
                  </v:shape>
                  <v:group id="Group 5" o:spid="_x0000_s1032" style="position:absolute;left:1552;width:17753;height:8106" coordsize="17752,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Picture 37" o:spid="_x0000_s1033" type="#_x0000_t75" style="position:absolute;top:744;width:8820;height:6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">
                      <v:imagedata r:id="rId13" o:title=""/>
                      <v:path arrowok="t"/>
                    </v:shape>
                    <v:shape id="Picture 42" o:spid="_x0000_s1034" type="#_x0000_t75" style="position:absolute;left:10100;width:7652;height:8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">
                      <v:imagedata r:id="rId14" o:title=""/>
                      <v:path arrowok="t"/>
                    </v:shape>
                  </v:group>
                </v:group>
                <w10:wrap anchory="page"/>
              </v:group>
            </w:pict>
          </mc:Fallback>
        </mc:AlternateContent>
      </w:r>
      <w:r>
        <w:rPr>
          <w:noProof/>
          <w:lang w:eastAsia="en-GB"/>
        </w:rPr>
        <mc:AlternateContent>
          <mc:Choice Requires="wpg">
            <w:drawing>
              <wp:anchor distT="0" distB="0" distL="114300" distR="114300" simplePos="0" relativeHeight="251658240" behindDoc="0" locked="0" layoutInCell="1" allowOverlap="1" wp14:anchorId="299D4EF8" wp14:editId="12EB41E2">
                <wp:simplePos x="0" y="0"/>
                <wp:positionH relativeFrom="column">
                  <wp:posOffset>-928048</wp:posOffset>
                </wp:positionH>
                <wp:positionV relativeFrom="page">
                  <wp:posOffset>8145573</wp:posOffset>
                </wp:positionV>
                <wp:extent cx="7954010" cy="2578100"/>
                <wp:effectExtent l="0" t="0" r="8890" b="0"/>
                <wp:wrapNone/>
                <wp:docPr id="1" name="Group 1"/>
                <wp:cNvGraphicFramePr/>
                <a:graphic xmlns:a="http://schemas.openxmlformats.org/drawingml/2006/main">
                  <a:graphicData uri="http://schemas.microsoft.com/office/word/2010/wordprocessingGroup">
                    <wpg:wgp>
                      <wpg:cNvGrpSpPr/>
                      <wpg:grpSpPr>
                        <a:xfrm>
                          <a:off x="0" y="0"/>
                          <a:ext cx="7954010" cy="2578100"/>
                          <a:chOff x="0" y="0"/>
                          <a:chExt cx="7954010" cy="2578668"/>
                        </a:xfrm>
                      </wpg:grpSpPr>
                      <wps:wsp>
                        <wps:cNvPr id="2" name="Rectangle 25"/>
                        <wps:cNvSpPr>
                          <a:spLocks noChangeArrowheads="1"/>
                        </wps:cNvSpPr>
                        <wps:spPr bwMode="auto">
                          <a:xfrm>
                            <a:off x="0" y="0"/>
                            <a:ext cx="7954010" cy="2015490"/>
                          </a:xfrm>
                          <a:prstGeom prst="rect">
                            <a:avLst/>
                          </a:prstGeom>
                          <a:solidFill>
                            <a:srgbClr val="91B11B"/>
                          </a:solidFill>
                          <a:ln w="9525">
                            <a:noFill/>
                            <a:miter lim="800000"/>
                            <a:headEnd/>
                            <a:tailEnd/>
                          </a:ln>
                        </wps:spPr>
                        <wps:txbx>
                          <w:txbxContent>
                            <w:p w:rsidR="00085B49" w:rsidRDefault="00085B49" w:rsidP="00085B49"/>
                          </w:txbxContent>
                        </wps:txbx>
                        <wps:bodyPr rot="0" vert="horz" wrap="square" lIns="91440" tIns="45720" rIns="91440" bIns="45720" anchor="t" anchorCtr="0" upright="1">
                          <a:noAutofit/>
                        </wps:bodyPr>
                      </wps:wsp>
                      <wps:wsp>
                        <wps:cNvPr id="3" name="Text Box 3"/>
                        <wps:cNvSpPr txBox="1"/>
                        <wps:spPr>
                          <a:xfrm>
                            <a:off x="2729552" y="272955"/>
                            <a:ext cx="4484569"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B49" w:rsidRPr="00085B49" w:rsidRDefault="00085B49" w:rsidP="00085B49">
                              <w:pPr>
                                <w:pStyle w:val="Subtitle"/>
                                <w:rPr>
                                  <w:color w:val="FFFFFF" w:themeColor="background1"/>
                                </w:rPr>
                              </w:pPr>
                              <w:proofErr w:type="spellStart"/>
                              <w:r w:rsidRPr="00085B49">
                                <w:rPr>
                                  <w:color w:val="FFFFFF" w:themeColor="background1"/>
                                </w:rPr>
                                <w:t>NEPCon</w:t>
                              </w:r>
                              <w:proofErr w:type="spellEnd"/>
                              <w:r w:rsidRPr="00085B49">
                                <w:rPr>
                                  <w:color w:val="FFFFFF" w:themeColor="background1"/>
                                </w:rPr>
                                <w:t xml:space="preserve"> (Nature Economy and People Connected) is an international, non-profit organisation that builds commitment and capacity for mainstreaming sustainability. Together with our partners, we foster solutions for safeguarding our natural resources and protecting our climate.</w:t>
                              </w:r>
                            </w:p>
                            <w:p w:rsidR="00085B49" w:rsidRPr="00085B49" w:rsidRDefault="00085B49" w:rsidP="00085B49">
                              <w:pPr>
                                <w:pStyle w:val="Quote"/>
                                <w:rPr>
                                  <w:sz w:val="20"/>
                                  <w:szCs w:val="20"/>
                                </w:rPr>
                              </w:pPr>
                              <w:r w:rsidRPr="00BF478C">
                                <w:br/>
                              </w:r>
                              <w:proofErr w:type="spellStart"/>
                              <w:r w:rsidRPr="00085B49">
                                <w:rPr>
                                  <w:sz w:val="20"/>
                                  <w:szCs w:val="20"/>
                                </w:rPr>
                                <w:t>NEPCon</w:t>
                              </w:r>
                              <w:proofErr w:type="spellEnd"/>
                              <w:r w:rsidRPr="00085B49">
                                <w:rPr>
                                  <w:sz w:val="20"/>
                                  <w:szCs w:val="20"/>
                                </w:rPr>
                                <w:t xml:space="preserve"> |</w:t>
                              </w:r>
                              <w:r w:rsidRPr="00A75DE6">
                                <w:rPr>
                                  <w:sz w:val="20"/>
                                  <w:szCs w:val="20"/>
                                </w:rPr>
                                <w:t xml:space="preserve"> </w:t>
                              </w:r>
                              <w:hyperlink r:id="rId15" w:history="1">
                                <w:r w:rsidRPr="00A75DE6">
                                  <w:rPr>
                                    <w:rStyle w:val="Hyperlink"/>
                                    <w:color w:val="FFFFFF" w:themeColor="background1"/>
                                    <w:sz w:val="20"/>
                                    <w:szCs w:val="20"/>
                                    <w:u w:val="none"/>
                                  </w:rPr>
                                  <w:t>www.nepcon.org</w:t>
                                </w:r>
                              </w:hyperlink>
                              <w:r w:rsidRPr="00A75DE6">
                                <w:rPr>
                                  <w:sz w:val="20"/>
                                  <w:szCs w:val="20"/>
                                </w:rPr>
                                <w:t xml:space="preserve"> | </w:t>
                              </w:r>
                              <w:hyperlink r:id="rId16" w:history="1">
                                <w:r w:rsidRPr="00A75DE6">
                                  <w:rPr>
                                    <w:rStyle w:val="CommentSubjectChar"/>
                                    <w:b w:val="0"/>
                                  </w:rPr>
                                  <w:t>info@nepcon.org</w:t>
                                </w:r>
                              </w:hyperlink>
                              <w:r w:rsidRPr="00085B49">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914400" y="382137"/>
                            <a:ext cx="1393825" cy="706120"/>
                          </a:xfrm>
                          <a:prstGeom prst="rect">
                            <a:avLst/>
                          </a:prstGeom>
                        </pic:spPr>
                      </pic:pic>
                      <wpg:grpSp>
                        <wpg:cNvPr id="8" name="Group 8"/>
                        <wpg:cNvGrpSpPr/>
                        <wpg:grpSpPr>
                          <a:xfrm>
                            <a:off x="0" y="2019868"/>
                            <a:ext cx="7552055" cy="558800"/>
                            <a:chOff x="0" y="0"/>
                            <a:chExt cx="7552055" cy="558800"/>
                          </a:xfrm>
                        </wpg:grpSpPr>
                        <wps:wsp>
                          <wps:cNvPr id="10" name="Rectangle 10"/>
                          <wps:cNvSpPr>
                            <a:spLocks noChangeArrowheads="1"/>
                          </wps:cNvSpPr>
                          <wps:spPr bwMode="auto">
                            <a:xfrm>
                              <a:off x="0" y="0"/>
                              <a:ext cx="7552055" cy="558800"/>
                            </a:xfrm>
                            <a:prstGeom prst="rect">
                              <a:avLst/>
                            </a:prstGeom>
                            <a:solidFill>
                              <a:srgbClr val="005C40">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2"/>
                          <wps:cNvSpPr txBox="1">
                            <a:spLocks noChangeArrowheads="1"/>
                          </wps:cNvSpPr>
                          <wps:spPr bwMode="auto">
                            <a:xfrm>
                              <a:off x="68239" y="136478"/>
                              <a:ext cx="7483816" cy="369015"/>
                            </a:xfrm>
                            <a:prstGeom prst="rect">
                              <a:avLst/>
                            </a:prstGeom>
                            <a:noFill/>
                            <a:ln w="9525">
                              <a:noFill/>
                              <a:miter lim="800000"/>
                              <a:headEnd/>
                              <a:tailEnd/>
                            </a:ln>
                          </wps:spPr>
                          <wps:txbx>
                            <w:txbxContent>
                              <w:p w:rsidR="00085B49" w:rsidRPr="00085B49" w:rsidRDefault="00085B49" w:rsidP="00085B49">
                                <w:pPr>
                                  <w:pStyle w:val="Subtitle"/>
                                  <w:jc w:val="center"/>
                                  <w:rPr>
                                    <w:b/>
                                    <w:color w:val="FFFFFF" w:themeColor="background1"/>
                                  </w:rPr>
                                </w:pPr>
                                <w:r w:rsidRPr="00085B49">
                                  <w:rPr>
                                    <w:b/>
                                    <w:color w:val="FFFFFF" w:themeColor="background1"/>
                                  </w:rPr>
                                  <w:t>www.nepcon.org</w:t>
                                </w:r>
                              </w:p>
                            </w:txbxContent>
                          </wps:txbx>
                          <wps:bodyPr rot="0" vert="horz" wrap="square" lIns="91440" tIns="45720" rIns="91440" bIns="45720" anchor="t" anchorCtr="0">
                            <a:spAutoFit/>
                          </wps:bodyPr>
                        </wps:wsp>
                      </wpg:grpSp>
                    </wpg:wgp>
                  </a:graphicData>
                </a:graphic>
              </wp:anchor>
            </w:drawing>
          </mc:Choice>
          <mc:Fallback>
            <w:pict>
              <v:group w14:anchorId="299D4EF8" id="Group 1" o:spid="_x0000_s1035" style="position:absolute;margin-left:-73.05pt;margin-top:641.4pt;width:626.3pt;height:203pt;z-index:251658240;mso-position-vertical-relative:page" coordsize="79540,25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">
                <v:rect id="Rectangle 25" o:spid="_x0000_s1036" style="position:absolute;width:79540;height:20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" fillcolor="#91b11b" stroked="f">
                  <v:textbox>
                    <w:txbxContent>
                      <w:p w:rsidR="00085B49" w:rsidRDefault="00085B49" w:rsidP="00085B49"/>
                    </w:txbxContent>
                  </v:textbox>
                </v:rect>
                <v:shape id="Text Box 3" o:spid="_x0000_s1037" type="#_x0000_t202" style="position:absolute;left:27295;top:2729;width:44846;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85B49" w:rsidRPr="00085B49" w:rsidRDefault="00085B49" w:rsidP="00085B49">
                        <w:pPr>
                          <w:pStyle w:val="Subtitle"/>
                          <w:rPr>
                            <w:color w:val="FFFFFF" w:themeColor="background1"/>
                          </w:rPr>
                        </w:pPr>
                        <w:r w:rsidRPr="00085B49">
                          <w:rPr>
                            <w:color w:val="FFFFFF" w:themeColor="background1"/>
                          </w:rPr>
                          <w:t>NEPCon (Nature Economy and People Connected) is an international, non-profit organisation that builds commitment and capacity for mainstreaming sustainability. Together with our partners, we foster solutions for safeguarding our natural resources and protecting our climate.</w:t>
                        </w:r>
                      </w:p>
                      <w:p w:rsidR="00085B49" w:rsidRPr="00085B49" w:rsidRDefault="00085B49" w:rsidP="00085B49">
                        <w:pPr>
                          <w:pStyle w:val="Quote"/>
                          <w:rPr>
                            <w:sz w:val="20"/>
                            <w:szCs w:val="20"/>
                          </w:rPr>
                        </w:pPr>
                        <w:r w:rsidRPr="00BF478C">
                          <w:br/>
                        </w:r>
                        <w:r w:rsidRPr="00085B49">
                          <w:rPr>
                            <w:sz w:val="20"/>
                            <w:szCs w:val="20"/>
                          </w:rPr>
                          <w:t>NEPCon |</w:t>
                        </w:r>
                        <w:r w:rsidRPr="00A75DE6">
                          <w:rPr>
                            <w:sz w:val="20"/>
                            <w:szCs w:val="20"/>
                          </w:rPr>
                          <w:t xml:space="preserve"> </w:t>
                        </w:r>
                        <w:hyperlink r:id="rId18" w:history="1">
                          <w:r w:rsidRPr="00A75DE6">
                            <w:rPr>
                              <w:rStyle w:val="Hyperlink"/>
                              <w:color w:val="FFFFFF" w:themeColor="background1"/>
                              <w:sz w:val="20"/>
                              <w:szCs w:val="20"/>
                              <w:u w:val="none"/>
                            </w:rPr>
                            <w:t>www.nepcon.org</w:t>
                          </w:r>
                        </w:hyperlink>
                        <w:r w:rsidRPr="00A75DE6">
                          <w:rPr>
                            <w:sz w:val="20"/>
                            <w:szCs w:val="20"/>
                          </w:rPr>
                          <w:t xml:space="preserve"> | </w:t>
                        </w:r>
                        <w:hyperlink r:id="rId19" w:history="1">
                          <w:r w:rsidRPr="00A75DE6">
                            <w:rPr>
                              <w:rStyle w:val="CommentSubjectChar"/>
                              <w:b w:val="0"/>
                            </w:rPr>
                            <w:t>info@nepcon.org</w:t>
                          </w:r>
                        </w:hyperlink>
                        <w:r w:rsidRPr="00085B49">
                          <w:rPr>
                            <w:sz w:val="20"/>
                            <w:szCs w:val="20"/>
                          </w:rPr>
                          <w:br/>
                        </w:r>
                      </w:p>
                    </w:txbxContent>
                  </v:textbox>
                </v:shape>
                <v:shape id="Picture 7" o:spid="_x0000_s1038" type="#_x0000_t75" style="position:absolute;left:9144;top:3821;width:13938;height: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">
                  <v:imagedata r:id="rId20" o:title=""/>
                  <v:path arrowok="t"/>
                </v:shape>
                <v:group id="Group 8" o:spid="_x0000_s1039" style="position:absolute;top:20198;width:75520;height:5588" coordsize="75520,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10" o:spid="_x0000_s1040" style="position:absolute;width:75520;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" fillcolor="#005c40" stroked="f">
                    <v:fill opacity="55769f"/>
                  </v:rect>
                  <v:shape id="Text Box 2" o:spid="_x0000_s1041" type="#_x0000_t202" style="position:absolute;left:682;top:1364;width:74838;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085B49" w:rsidRPr="00085B49" w:rsidRDefault="00085B49" w:rsidP="00085B49">
                          <w:pPr>
                            <w:pStyle w:val="Subtitle"/>
                            <w:jc w:val="center"/>
                            <w:rPr>
                              <w:b/>
                              <w:color w:val="FFFFFF" w:themeColor="background1"/>
                            </w:rPr>
                          </w:pPr>
                          <w:r w:rsidRPr="00085B49">
                            <w:rPr>
                              <w:b/>
                              <w:color w:val="FFFFFF" w:themeColor="background1"/>
                            </w:rPr>
                            <w:t>www.nepcon.org</w:t>
                          </w:r>
                        </w:p>
                      </w:txbxContent>
                    </v:textbox>
                  </v:shape>
                </v:group>
                <w10:wrap anchory="page"/>
              </v:group>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ge">
                  <wp:posOffset>9914890</wp:posOffset>
                </wp:positionV>
                <wp:extent cx="7552055" cy="748030"/>
                <wp:effectExtent l="0" t="0" r="0" b="0"/>
                <wp:wrapNone/>
                <wp:docPr id="12" name="Rectangle 12"/>
                <wp:cNvGraphicFramePr/>
                <a:graphic xmlns:a="http://schemas.openxmlformats.org/drawingml/2006/main">
                  <a:graphicData uri="http://schemas.microsoft.com/office/word/2010/wordprocessingShape">
                    <wps:wsp>
                      <wps:cNvSpPr/>
                      <wps:spPr>
                        <a:xfrm>
                          <a:off x="0" y="0"/>
                          <a:ext cx="7552055" cy="7480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76B26F" id="Rectangle 12" o:spid="_x0000_s1026" style="position:absolute;margin-left:-1in;margin-top:780.7pt;width:594.65pt;height:58.9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" fillcolor="white [3212]" stroked="f" strokeweight="1pt">
                <w10:wrap anchory="page"/>
              </v:rect>
            </w:pict>
          </mc:Fallback>
        </mc:AlternateContent>
      </w:r>
    </w:p>
    <w:sectPr w:rsidR="00085B49" w:rsidSect="00085B49">
      <w:headerReference w:type="even" r:id="rId21"/>
      <w:headerReference w:type="default" r:id="rId22"/>
      <w:footerReference w:type="even" r:id="rId23"/>
      <w:footerReference w:type="default" r:id="rId24"/>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6F" w:rsidRDefault="00B22E6F" w:rsidP="00085B49">
      <w:pPr>
        <w:spacing w:after="0" w:line="240" w:lineRule="auto"/>
      </w:pPr>
      <w:r>
        <w:separator/>
      </w:r>
    </w:p>
  </w:endnote>
  <w:endnote w:type="continuationSeparator" w:id="0">
    <w:p w:rsidR="00B22E6F" w:rsidRDefault="00B22E6F" w:rsidP="0008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A0" w:rsidRDefault="00D009A0" w:rsidP="00D009A0">
    <w:pPr>
      <w:pStyle w:val="Footer"/>
      <w:tabs>
        <w:tab w:val="clear" w:pos="4680"/>
        <w:tab w:val="clear" w:pos="9360"/>
      </w:tabs>
      <w:rPr>
        <w:caps/>
        <w:noProof/>
        <w:color w:val="5B9BD5" w:themeColor="accent1"/>
      </w:rPr>
    </w:pPr>
    <w:r w:rsidRPr="00C733B7">
      <w:rPr>
        <w:noProof/>
        <w:color w:val="808080" w:themeColor="background1" w:themeShade="80"/>
        <w:lang w:eastAsia="en-GB"/>
      </w:rPr>
      <mc:AlternateContent>
        <mc:Choice Requires="wps">
          <w:drawing>
            <wp:anchor distT="0" distB="0" distL="114300" distR="114300" simplePos="0" relativeHeight="251666432" behindDoc="0" locked="0" layoutInCell="1" allowOverlap="1" wp14:anchorId="51F54EB1" wp14:editId="4AD8AE46">
              <wp:simplePos x="0" y="0"/>
              <wp:positionH relativeFrom="column">
                <wp:posOffset>0</wp:posOffset>
              </wp:positionH>
              <wp:positionV relativeFrom="paragraph">
                <wp:posOffset>-67310</wp:posOffset>
              </wp:positionV>
              <wp:extent cx="5724000" cy="0"/>
              <wp:effectExtent l="0" t="0" r="29210" b="19050"/>
              <wp:wrapNone/>
              <wp:docPr id="13" name="Straight Connector 13"/>
              <wp:cNvGraphicFramePr/>
              <a:graphic xmlns:a="http://schemas.openxmlformats.org/drawingml/2006/main">
                <a:graphicData uri="http://schemas.microsoft.com/office/word/2010/wordprocessingShape">
                  <wps:wsp>
                    <wps:cNvCnPr/>
                    <wps:spPr>
                      <a:xfrm flipV="1">
                        <a:off x="0" y="0"/>
                        <a:ext cx="5724000" cy="0"/>
                      </a:xfrm>
                      <a:prstGeom prst="line">
                        <a:avLst/>
                      </a:prstGeom>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AB35F"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3pt" to="450.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" strokecolor="#a5a5a5 [3206]"/>
          </w:pict>
        </mc:Fallback>
      </mc:AlternateContent>
    </w:r>
    <w:r w:rsidRPr="00D009A0">
      <w:rPr>
        <w:rFonts w:ascii="MS Reference Sans Serif" w:hAnsi="MS Reference Sans Serif"/>
        <w:caps/>
        <w:color w:val="005C40"/>
        <w:sz w:val="36"/>
        <w:szCs w:val="36"/>
      </w:rPr>
      <w:fldChar w:fldCharType="begin"/>
    </w:r>
    <w:r w:rsidRPr="00D009A0">
      <w:rPr>
        <w:rFonts w:ascii="MS Reference Sans Serif" w:hAnsi="MS Reference Sans Serif"/>
        <w:caps/>
        <w:color w:val="005C40"/>
        <w:sz w:val="36"/>
        <w:szCs w:val="36"/>
      </w:rPr>
      <w:instrText xml:space="preserve"> PAGE   \* MERGEFORMAT </w:instrText>
    </w:r>
    <w:r w:rsidRPr="00D009A0">
      <w:rPr>
        <w:rFonts w:ascii="MS Reference Sans Serif" w:hAnsi="MS Reference Sans Serif"/>
        <w:caps/>
        <w:color w:val="005C40"/>
        <w:sz w:val="36"/>
        <w:szCs w:val="36"/>
      </w:rPr>
      <w:fldChar w:fldCharType="separate"/>
    </w:r>
    <w:r w:rsidR="00953F16">
      <w:rPr>
        <w:rFonts w:ascii="MS Reference Sans Serif" w:hAnsi="MS Reference Sans Serif"/>
        <w:caps/>
        <w:noProof/>
        <w:color w:val="005C40"/>
        <w:sz w:val="36"/>
        <w:szCs w:val="36"/>
      </w:rPr>
      <w:t>4</w:t>
    </w:r>
    <w:r w:rsidRPr="00D009A0">
      <w:rPr>
        <w:rFonts w:ascii="MS Reference Sans Serif" w:hAnsi="MS Reference Sans Serif"/>
        <w:caps/>
        <w:noProof/>
        <w:color w:val="005C40"/>
        <w:sz w:val="36"/>
        <w:szCs w:val="36"/>
      </w:rPr>
      <w:fldChar w:fldCharType="end"/>
    </w:r>
    <w:r>
      <w:rPr>
        <w:caps/>
        <w:noProof/>
        <w:color w:val="5B9BD5" w:themeColor="accent1"/>
      </w:rPr>
      <w:t xml:space="preserve">      </w:t>
    </w:r>
    <w:r w:rsidR="008F75E5">
      <w:rPr>
        <w:rFonts w:ascii="MS Reference Sans Serif" w:hAnsi="MS Reference Sans Serif"/>
        <w:noProof/>
        <w:color w:val="005C40"/>
        <w:sz w:val="24"/>
        <w:szCs w:val="24"/>
      </w:rPr>
      <w:t>DD-03 Responsible Sourcing Policy</w:t>
    </w:r>
  </w:p>
  <w:p w:rsidR="00D009A0" w:rsidRDefault="00D00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A0" w:rsidRDefault="00D009A0" w:rsidP="00D009A0">
    <w:pPr>
      <w:pStyle w:val="Footer"/>
      <w:tabs>
        <w:tab w:val="clear" w:pos="4680"/>
        <w:tab w:val="clear" w:pos="9360"/>
      </w:tabs>
      <w:rPr>
        <w:caps/>
        <w:noProof/>
        <w:color w:val="5B9BD5" w:themeColor="accent1"/>
      </w:rPr>
    </w:pPr>
    <w:r w:rsidRPr="00C733B7">
      <w:rPr>
        <w:noProof/>
        <w:color w:val="808080" w:themeColor="background1" w:themeShade="80"/>
        <w:lang w:eastAsia="en-GB"/>
      </w:rPr>
      <mc:AlternateContent>
        <mc:Choice Requires="wps">
          <w:drawing>
            <wp:anchor distT="0" distB="0" distL="114300" distR="114300" simplePos="0" relativeHeight="251664384" behindDoc="0" locked="0" layoutInCell="1" allowOverlap="1" wp14:anchorId="51F54EB1" wp14:editId="4AD8AE46">
              <wp:simplePos x="0" y="0"/>
              <wp:positionH relativeFrom="column">
                <wp:posOffset>0</wp:posOffset>
              </wp:positionH>
              <wp:positionV relativeFrom="paragraph">
                <wp:posOffset>-67310</wp:posOffset>
              </wp:positionV>
              <wp:extent cx="5724000" cy="0"/>
              <wp:effectExtent l="0" t="0" r="29210" b="19050"/>
              <wp:wrapNone/>
              <wp:docPr id="2" name="Straight Connector 2"/>
              <wp:cNvGraphicFramePr/>
              <a:graphic xmlns:a="http://schemas.openxmlformats.org/drawingml/2006/main">
                <a:graphicData uri="http://schemas.microsoft.com/office/word/2010/wordprocessingShape">
                  <wps:wsp>
                    <wps:cNvCnPr/>
                    <wps:spPr>
                      <a:xfrm flipV="1">
                        <a:off x="0" y="0"/>
                        <a:ext cx="5724000" cy="0"/>
                      </a:xfrm>
                      <a:prstGeom prst="line">
                        <a:avLst/>
                      </a:prstGeom>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896FA5"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3pt" to="450.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" strokecolor="#a5a5a5 [3206]"/>
          </w:pict>
        </mc:Fallback>
      </mc:AlternateContent>
    </w:r>
    <w:r w:rsidRPr="00D009A0">
      <w:rPr>
        <w:rFonts w:ascii="MS Reference Sans Serif" w:hAnsi="MS Reference Sans Serif"/>
        <w:caps/>
        <w:color w:val="005C40"/>
        <w:sz w:val="36"/>
        <w:szCs w:val="36"/>
      </w:rPr>
      <w:fldChar w:fldCharType="begin"/>
    </w:r>
    <w:r w:rsidRPr="00D009A0">
      <w:rPr>
        <w:rFonts w:ascii="MS Reference Sans Serif" w:hAnsi="MS Reference Sans Serif"/>
        <w:caps/>
        <w:color w:val="005C40"/>
        <w:sz w:val="36"/>
        <w:szCs w:val="36"/>
      </w:rPr>
      <w:instrText xml:space="preserve"> PAGE   \* MERGEFORMAT </w:instrText>
    </w:r>
    <w:r w:rsidRPr="00D009A0">
      <w:rPr>
        <w:rFonts w:ascii="MS Reference Sans Serif" w:hAnsi="MS Reference Sans Serif"/>
        <w:caps/>
        <w:color w:val="005C40"/>
        <w:sz w:val="36"/>
        <w:szCs w:val="36"/>
      </w:rPr>
      <w:fldChar w:fldCharType="separate"/>
    </w:r>
    <w:r w:rsidR="00953F16">
      <w:rPr>
        <w:rFonts w:ascii="MS Reference Sans Serif" w:hAnsi="MS Reference Sans Serif"/>
        <w:caps/>
        <w:noProof/>
        <w:color w:val="005C40"/>
        <w:sz w:val="36"/>
        <w:szCs w:val="36"/>
      </w:rPr>
      <w:t>3</w:t>
    </w:r>
    <w:r w:rsidRPr="00D009A0">
      <w:rPr>
        <w:rFonts w:ascii="MS Reference Sans Serif" w:hAnsi="MS Reference Sans Serif"/>
        <w:caps/>
        <w:noProof/>
        <w:color w:val="005C40"/>
        <w:sz w:val="36"/>
        <w:szCs w:val="36"/>
      </w:rPr>
      <w:fldChar w:fldCharType="end"/>
    </w:r>
    <w:r>
      <w:rPr>
        <w:caps/>
        <w:noProof/>
        <w:color w:val="5B9BD5" w:themeColor="accent1"/>
      </w:rPr>
      <w:t xml:space="preserve">      </w:t>
    </w:r>
    <w:r w:rsidR="008F75E5">
      <w:rPr>
        <w:rFonts w:ascii="MS Reference Sans Serif" w:hAnsi="MS Reference Sans Serif"/>
        <w:noProof/>
        <w:color w:val="005C40"/>
        <w:sz w:val="24"/>
        <w:szCs w:val="24"/>
      </w:rPr>
      <w:t>DD-03 Responsible Sourcing Policy</w:t>
    </w:r>
  </w:p>
  <w:p w:rsidR="00D009A0" w:rsidRDefault="00D00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6F" w:rsidRDefault="00B22E6F" w:rsidP="00085B49">
      <w:pPr>
        <w:spacing w:after="0" w:line="240" w:lineRule="auto"/>
      </w:pPr>
      <w:r>
        <w:separator/>
      </w:r>
    </w:p>
  </w:footnote>
  <w:footnote w:type="continuationSeparator" w:id="0">
    <w:p w:rsidR="00B22E6F" w:rsidRDefault="00B22E6F" w:rsidP="00085B49">
      <w:pPr>
        <w:spacing w:after="0" w:line="240" w:lineRule="auto"/>
      </w:pPr>
      <w:r>
        <w:continuationSeparator/>
      </w:r>
    </w:p>
  </w:footnote>
  <w:footnote w:id="1">
    <w:p w:rsidR="00402DED" w:rsidRPr="006C40D6" w:rsidRDefault="00402DED" w:rsidP="00402DED">
      <w:pPr>
        <w:pStyle w:val="FootnoteText"/>
        <w:rPr>
          <w:rFonts w:ascii="MS Reference Sans Serif" w:hAnsi="MS Reference Sans Serif"/>
          <w:szCs w:val="18"/>
        </w:rPr>
      </w:pPr>
      <w:r w:rsidRPr="006C40D6">
        <w:rPr>
          <w:rStyle w:val="FootnoteReference"/>
          <w:rFonts w:ascii="MS Reference Sans Serif" w:eastAsiaTheme="majorEastAsia" w:hAnsi="MS Reference Sans Serif"/>
          <w:szCs w:val="18"/>
        </w:rPr>
        <w:footnoteRef/>
      </w:r>
      <w:r w:rsidRPr="006C40D6">
        <w:rPr>
          <w:rFonts w:ascii="MS Reference Sans Serif" w:hAnsi="MS Reference Sans Serif"/>
          <w:szCs w:val="18"/>
        </w:rPr>
        <w:t xml:space="preserve"> Alexandra </w:t>
      </w:r>
      <w:proofErr w:type="spellStart"/>
      <w:r w:rsidRPr="006C40D6">
        <w:rPr>
          <w:rFonts w:ascii="MS Reference Sans Serif" w:hAnsi="MS Reference Sans Serif"/>
          <w:szCs w:val="18"/>
        </w:rPr>
        <w:t>Pardal</w:t>
      </w:r>
      <w:proofErr w:type="spellEnd"/>
      <w:r w:rsidRPr="006C40D6">
        <w:rPr>
          <w:rFonts w:ascii="MS Reference Sans Serif" w:hAnsi="MS Reference Sans Serif"/>
          <w:szCs w:val="18"/>
        </w:rPr>
        <w:t xml:space="preserve">, Campaign Leader, Global Witness. ‘Conflict timber and the EU’s FLEGT programme: the case of Central African Republic.’ (Presentation given at EU FLEGT week conference, Brussels 18 March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49" w:rsidRDefault="00085B49">
    <w:pPr>
      <w:pStyle w:val="Header"/>
    </w:pPr>
  </w:p>
  <w:p w:rsidR="00085B49" w:rsidRDefault="00085B49">
    <w:pPr>
      <w:pStyle w:val="Header"/>
    </w:pPr>
    <w:r>
      <w:rPr>
        <w:noProof/>
        <w:lang w:eastAsia="en-GB"/>
      </w:rPr>
      <mc:AlternateContent>
        <mc:Choice Requires="wps">
          <w:drawing>
            <wp:anchor distT="0" distB="0" distL="114300" distR="114300" simplePos="0" relativeHeight="251662336" behindDoc="0" locked="0" layoutInCell="1" allowOverlap="1" wp14:anchorId="3275DA3E" wp14:editId="6E4241FB">
              <wp:simplePos x="0" y="0"/>
              <wp:positionH relativeFrom="column">
                <wp:posOffset>-914400</wp:posOffset>
              </wp:positionH>
              <wp:positionV relativeFrom="paragraph">
                <wp:posOffset>162230</wp:posOffset>
              </wp:positionV>
              <wp:extent cx="7200265" cy="17780"/>
              <wp:effectExtent l="0" t="0" r="635" b="127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7780"/>
                      </a:xfrm>
                      <a:prstGeom prst="rect">
                        <a:avLst/>
                      </a:prstGeom>
                      <a:gradFill rotWithShape="1">
                        <a:gsLst>
                          <a:gs pos="0">
                            <a:srgbClr val="91B11B"/>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B49" w:rsidRDefault="00085B49" w:rsidP="00085B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5DA3E" id="Rectangle 288" o:spid="_x0000_s1042" style="position:absolute;margin-left:-1in;margin-top:12.75pt;width:566.9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" fillcolor="#91b11b" stroked="f">
              <v:fill rotate="t" angle="90" focus="100%" type="gradient"/>
              <v:textbox>
                <w:txbxContent>
                  <w:p w:rsidR="00085B49" w:rsidRDefault="00085B49" w:rsidP="00085B49">
                    <w:pPr>
                      <w:jc w:val="center"/>
                    </w:pPr>
                  </w:p>
                </w:txbxContent>
              </v:textbox>
            </v:rect>
          </w:pict>
        </mc:Fallback>
      </mc:AlternateContent>
    </w:r>
  </w:p>
  <w:p w:rsidR="00085B49" w:rsidRDefault="00085B49">
    <w:pPr>
      <w:pStyle w:val="Header"/>
    </w:pPr>
  </w:p>
  <w:p w:rsidR="00085B49" w:rsidRDefault="00085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B49" w:rsidRDefault="00085B49">
    <w:pPr>
      <w:pStyle w:val="Header"/>
    </w:pPr>
    <w:r w:rsidRPr="00085B49">
      <w:rPr>
        <w:noProof/>
        <w:lang w:eastAsia="en-GB"/>
      </w:rPr>
      <w:drawing>
        <wp:anchor distT="0" distB="0" distL="114300" distR="114300" simplePos="0" relativeHeight="251660288" behindDoc="0" locked="0" layoutInCell="1" allowOverlap="1" wp14:anchorId="03FEA328" wp14:editId="5AC5D932">
          <wp:simplePos x="0" y="0"/>
          <wp:positionH relativeFrom="column">
            <wp:posOffset>-534538</wp:posOffset>
          </wp:positionH>
          <wp:positionV relativeFrom="paragraph">
            <wp:posOffset>-122547</wp:posOffset>
          </wp:positionV>
          <wp:extent cx="704850" cy="558800"/>
          <wp:effectExtent l="0" t="0" r="0" b="0"/>
          <wp:wrapNone/>
          <wp:docPr id="20"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704850" cy="5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85B49" w:rsidRDefault="00085B49">
    <w:pPr>
      <w:pStyle w:val="Header"/>
    </w:pPr>
    <w:r w:rsidRPr="00085B49">
      <w:rPr>
        <w:noProof/>
        <w:lang w:eastAsia="en-GB"/>
      </w:rPr>
      <mc:AlternateContent>
        <mc:Choice Requires="wps">
          <w:drawing>
            <wp:anchor distT="0" distB="0" distL="114300" distR="114300" simplePos="0" relativeHeight="251659264" behindDoc="0" locked="0" layoutInCell="1" allowOverlap="1" wp14:anchorId="2A5FEB92" wp14:editId="3CDD09B2">
              <wp:simplePos x="0" y="0"/>
              <wp:positionH relativeFrom="column">
                <wp:posOffset>345572</wp:posOffset>
              </wp:positionH>
              <wp:positionV relativeFrom="paragraph">
                <wp:posOffset>162568</wp:posOffset>
              </wp:positionV>
              <wp:extent cx="8321040" cy="14400"/>
              <wp:effectExtent l="0" t="0" r="3810" b="508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21040" cy="14400"/>
                      </a:xfrm>
                      <a:prstGeom prst="rect">
                        <a:avLst/>
                      </a:prstGeom>
                      <a:gradFill rotWithShape="1">
                        <a:gsLst>
                          <a:gs pos="0">
                            <a:srgbClr val="5D9732"/>
                          </a:gs>
                          <a:gs pos="100000">
                            <a:srgbClr val="91B11B"/>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2553B" id="Rectangle 219" o:spid="_x0000_s1026" style="position:absolute;margin-left:27.2pt;margin-top:12.8pt;width:655.2pt;height:1.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" fillcolor="#5d9732" stroked="f">
              <v:fill color2="#91b11b" rotate="t" angle="90" focus="100%" type="gradient"/>
            </v:rect>
          </w:pict>
        </mc:Fallback>
      </mc:AlternateContent>
    </w:r>
  </w:p>
  <w:p w:rsidR="00085B49" w:rsidRDefault="00085B49">
    <w:pPr>
      <w:pStyle w:val="Header"/>
    </w:pPr>
  </w:p>
  <w:p w:rsidR="00085B49" w:rsidRDefault="00085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04AB"/>
    <w:multiLevelType w:val="hybridMultilevel"/>
    <w:tmpl w:val="CF62831E"/>
    <w:lvl w:ilvl="0" w:tplc="2132CA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979B2"/>
    <w:multiLevelType w:val="hybridMultilevel"/>
    <w:tmpl w:val="CD48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22F86"/>
    <w:multiLevelType w:val="hybridMultilevel"/>
    <w:tmpl w:val="DA941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61328B"/>
    <w:multiLevelType w:val="hybridMultilevel"/>
    <w:tmpl w:val="5FB4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49"/>
    <w:rsid w:val="00085B49"/>
    <w:rsid w:val="0019229D"/>
    <w:rsid w:val="00252450"/>
    <w:rsid w:val="002A4052"/>
    <w:rsid w:val="003337F2"/>
    <w:rsid w:val="00373291"/>
    <w:rsid w:val="003D0787"/>
    <w:rsid w:val="00402DED"/>
    <w:rsid w:val="00455F7D"/>
    <w:rsid w:val="00484919"/>
    <w:rsid w:val="004872B2"/>
    <w:rsid w:val="004C3ED8"/>
    <w:rsid w:val="00641840"/>
    <w:rsid w:val="00745467"/>
    <w:rsid w:val="00766508"/>
    <w:rsid w:val="00772A85"/>
    <w:rsid w:val="007A608C"/>
    <w:rsid w:val="00814F7C"/>
    <w:rsid w:val="008F75E5"/>
    <w:rsid w:val="00953F16"/>
    <w:rsid w:val="00A1766D"/>
    <w:rsid w:val="00A707A2"/>
    <w:rsid w:val="00A75DE6"/>
    <w:rsid w:val="00AA18A5"/>
    <w:rsid w:val="00B22E6F"/>
    <w:rsid w:val="00B42B05"/>
    <w:rsid w:val="00B55BB6"/>
    <w:rsid w:val="00B75891"/>
    <w:rsid w:val="00BD0F45"/>
    <w:rsid w:val="00CB77ED"/>
    <w:rsid w:val="00D009A0"/>
    <w:rsid w:val="00EB4B8A"/>
    <w:rsid w:val="00F01DFD"/>
    <w:rsid w:val="00F4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C9AAE8-104D-43FE-92A2-DD1E8A69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B49"/>
    <w:pPr>
      <w:outlineLvl w:val="0"/>
    </w:pPr>
    <w:rPr>
      <w:rFonts w:ascii="MS Reference Sans Serif" w:hAnsi="MS Reference Sans Serif"/>
      <w:b/>
      <w:color w:val="005C40"/>
      <w:sz w:val="40"/>
      <w:szCs w:val="40"/>
    </w:rPr>
  </w:style>
  <w:style w:type="paragraph" w:styleId="Heading2">
    <w:name w:val="heading 2"/>
    <w:basedOn w:val="Normal"/>
    <w:next w:val="Normal"/>
    <w:link w:val="Heading2Char"/>
    <w:uiPriority w:val="9"/>
    <w:unhideWhenUsed/>
    <w:qFormat/>
    <w:rsid w:val="00402DED"/>
    <w:pPr>
      <w:outlineLvl w:val="1"/>
    </w:pPr>
    <w:rPr>
      <w:rFonts w:ascii="MS Reference Sans Serif" w:hAnsi="MS Reference Sans Serif"/>
      <w:b/>
      <w:color w:val="005C4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B49"/>
  </w:style>
  <w:style w:type="paragraph" w:styleId="Footer">
    <w:name w:val="footer"/>
    <w:basedOn w:val="Normal"/>
    <w:link w:val="FooterChar"/>
    <w:uiPriority w:val="99"/>
    <w:unhideWhenUsed/>
    <w:rsid w:val="00085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B49"/>
  </w:style>
  <w:style w:type="character" w:styleId="Hyperlink">
    <w:name w:val="Hyperlink"/>
    <w:basedOn w:val="DefaultParagraphFont"/>
    <w:uiPriority w:val="99"/>
    <w:unhideWhenUsed/>
    <w:rsid w:val="00085B49"/>
    <w:rPr>
      <w:color w:val="0000FF"/>
      <w:u w:val="single"/>
    </w:rPr>
  </w:style>
  <w:style w:type="paragraph" w:styleId="CommentText">
    <w:name w:val="annotation text"/>
    <w:basedOn w:val="Normal"/>
    <w:link w:val="CommentTextChar"/>
    <w:uiPriority w:val="99"/>
    <w:semiHidden/>
    <w:unhideWhenUsed/>
    <w:rsid w:val="00085B49"/>
    <w:pPr>
      <w:spacing w:line="240" w:lineRule="auto"/>
    </w:pPr>
    <w:rPr>
      <w:sz w:val="20"/>
      <w:szCs w:val="20"/>
    </w:rPr>
  </w:style>
  <w:style w:type="character" w:customStyle="1" w:styleId="CommentTextChar">
    <w:name w:val="Comment Text Char"/>
    <w:basedOn w:val="DefaultParagraphFont"/>
    <w:link w:val="CommentText"/>
    <w:uiPriority w:val="99"/>
    <w:semiHidden/>
    <w:rsid w:val="00085B49"/>
    <w:rPr>
      <w:sz w:val="20"/>
      <w:szCs w:val="20"/>
    </w:rPr>
  </w:style>
  <w:style w:type="paragraph" w:styleId="CommentSubject">
    <w:name w:val="annotation subject"/>
    <w:basedOn w:val="CommentText"/>
    <w:next w:val="CommentText"/>
    <w:link w:val="CommentSubjectChar"/>
    <w:uiPriority w:val="99"/>
    <w:semiHidden/>
    <w:unhideWhenUsed/>
    <w:rsid w:val="00085B49"/>
    <w:pPr>
      <w:spacing w:after="200"/>
    </w:pPr>
    <w:rPr>
      <w:rFonts w:ascii="MS Reference Sans Serif" w:eastAsiaTheme="minorEastAsia" w:hAnsi="MS Reference Sans Serif"/>
      <w:b/>
      <w:bCs/>
      <w:lang w:val="da-DK"/>
    </w:rPr>
  </w:style>
  <w:style w:type="character" w:customStyle="1" w:styleId="CommentSubjectChar">
    <w:name w:val="Comment Subject Char"/>
    <w:basedOn w:val="CommentTextChar"/>
    <w:link w:val="CommentSubject"/>
    <w:uiPriority w:val="99"/>
    <w:semiHidden/>
    <w:rsid w:val="00085B49"/>
    <w:rPr>
      <w:rFonts w:ascii="MS Reference Sans Serif" w:eastAsiaTheme="minorEastAsia" w:hAnsi="MS Reference Sans Serif"/>
      <w:b/>
      <w:bCs/>
      <w:sz w:val="20"/>
      <w:szCs w:val="20"/>
      <w:lang w:val="da-DK"/>
    </w:rPr>
  </w:style>
  <w:style w:type="paragraph" w:styleId="Subtitle">
    <w:name w:val="Subtitle"/>
    <w:basedOn w:val="Normal"/>
    <w:next w:val="Normal"/>
    <w:link w:val="SubtitleChar"/>
    <w:uiPriority w:val="11"/>
    <w:qFormat/>
    <w:rsid w:val="00085B49"/>
    <w:rPr>
      <w:rFonts w:ascii="MS Reference Sans Serif" w:hAnsi="MS Reference Sans Serif"/>
      <w:sz w:val="20"/>
      <w:szCs w:val="20"/>
    </w:rPr>
  </w:style>
  <w:style w:type="character" w:customStyle="1" w:styleId="SubtitleChar">
    <w:name w:val="Subtitle Char"/>
    <w:basedOn w:val="DefaultParagraphFont"/>
    <w:link w:val="Subtitle"/>
    <w:uiPriority w:val="11"/>
    <w:rsid w:val="00085B49"/>
    <w:rPr>
      <w:rFonts w:ascii="MS Reference Sans Serif" w:hAnsi="MS Reference Sans Serif"/>
      <w:sz w:val="20"/>
      <w:szCs w:val="20"/>
    </w:rPr>
  </w:style>
  <w:style w:type="paragraph" w:styleId="Quote">
    <w:name w:val="Quote"/>
    <w:basedOn w:val="Normal"/>
    <w:next w:val="Normal"/>
    <w:link w:val="QuoteChar"/>
    <w:uiPriority w:val="29"/>
    <w:qFormat/>
    <w:rsid w:val="00085B49"/>
    <w:rPr>
      <w:rFonts w:ascii="MS Reference Sans Serif" w:hAnsi="MS Reference Sans Serif"/>
      <w:color w:val="FFFFFF" w:themeColor="background1"/>
      <w:sz w:val="18"/>
      <w:szCs w:val="18"/>
    </w:rPr>
  </w:style>
  <w:style w:type="character" w:customStyle="1" w:styleId="QuoteChar">
    <w:name w:val="Quote Char"/>
    <w:basedOn w:val="DefaultParagraphFont"/>
    <w:link w:val="Quote"/>
    <w:uiPriority w:val="29"/>
    <w:rsid w:val="00085B49"/>
    <w:rPr>
      <w:rFonts w:ascii="MS Reference Sans Serif" w:hAnsi="MS Reference Sans Serif"/>
      <w:color w:val="FFFFFF" w:themeColor="background1"/>
      <w:sz w:val="18"/>
      <w:szCs w:val="18"/>
    </w:rPr>
  </w:style>
  <w:style w:type="character" w:customStyle="1" w:styleId="Heading1Char">
    <w:name w:val="Heading 1 Char"/>
    <w:basedOn w:val="DefaultParagraphFont"/>
    <w:link w:val="Heading1"/>
    <w:uiPriority w:val="9"/>
    <w:rsid w:val="00085B49"/>
    <w:rPr>
      <w:rFonts w:ascii="MS Reference Sans Serif" w:hAnsi="MS Reference Sans Serif"/>
      <w:b/>
      <w:color w:val="005C40"/>
      <w:sz w:val="40"/>
      <w:szCs w:val="40"/>
    </w:rPr>
  </w:style>
  <w:style w:type="character" w:customStyle="1" w:styleId="Heading2Char">
    <w:name w:val="Heading 2 Char"/>
    <w:basedOn w:val="DefaultParagraphFont"/>
    <w:link w:val="Heading2"/>
    <w:uiPriority w:val="9"/>
    <w:rsid w:val="00402DED"/>
    <w:rPr>
      <w:rFonts w:ascii="MS Reference Sans Serif" w:hAnsi="MS Reference Sans Serif"/>
      <w:b/>
      <w:color w:val="005C40"/>
      <w:sz w:val="32"/>
      <w:szCs w:val="32"/>
    </w:rPr>
  </w:style>
  <w:style w:type="paragraph" w:styleId="TOCHeading">
    <w:name w:val="TOC Heading"/>
    <w:basedOn w:val="Heading1"/>
    <w:next w:val="Normal"/>
    <w:uiPriority w:val="39"/>
    <w:unhideWhenUsed/>
    <w:qFormat/>
    <w:rsid w:val="004C3ED8"/>
    <w:pPr>
      <w:keepNext/>
      <w:keepLines/>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4C3ED8"/>
    <w:pPr>
      <w:spacing w:after="100"/>
    </w:pPr>
  </w:style>
  <w:style w:type="paragraph" w:styleId="TOC2">
    <w:name w:val="toc 2"/>
    <w:basedOn w:val="Normal"/>
    <w:next w:val="Normal"/>
    <w:autoRedefine/>
    <w:uiPriority w:val="39"/>
    <w:unhideWhenUsed/>
    <w:rsid w:val="004C3ED8"/>
    <w:pPr>
      <w:spacing w:after="100"/>
      <w:ind w:left="220"/>
    </w:pPr>
  </w:style>
  <w:style w:type="paragraph" w:styleId="ListParagraph">
    <w:name w:val="List Paragraph"/>
    <w:basedOn w:val="Normal"/>
    <w:uiPriority w:val="34"/>
    <w:qFormat/>
    <w:rsid w:val="00402DED"/>
    <w:pPr>
      <w:ind w:left="720"/>
      <w:contextualSpacing/>
    </w:pPr>
    <w:rPr>
      <w:lang w:val="da-DK"/>
    </w:rPr>
  </w:style>
  <w:style w:type="paragraph" w:styleId="FootnoteText">
    <w:name w:val="footnote text"/>
    <w:basedOn w:val="Normal"/>
    <w:link w:val="FootnoteTextChar"/>
    <w:rsid w:val="00402DED"/>
    <w:pPr>
      <w:spacing w:before="120" w:after="120" w:line="240" w:lineRule="auto"/>
      <w:jc w:val="both"/>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rsid w:val="00402DED"/>
    <w:rPr>
      <w:rFonts w:ascii="Times New Roman" w:eastAsia="Times New Roman" w:hAnsi="Times New Roman" w:cs="Times New Roman"/>
      <w:sz w:val="18"/>
      <w:szCs w:val="20"/>
    </w:rPr>
  </w:style>
  <w:style w:type="character" w:styleId="FootnoteReference">
    <w:name w:val="footnote reference"/>
    <w:basedOn w:val="DefaultParagraphFont"/>
    <w:rsid w:val="00402D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image" Target="media/image5.jpeg"/><Relationship Id="rId18" Type="http://schemas.openxmlformats.org/officeDocument/2006/relationships/hyperlink" Target="http://www.nepcon.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creativecommons.org/licenses/by/3.0/"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nepcon.org"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epcon.org"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info@nepcon.or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Ri. Ballerman</dc:creator>
  <cp:keywords/>
  <dc:description/>
  <cp:lastModifiedBy>Darren</cp:lastModifiedBy>
  <cp:revision>17</cp:revision>
  <dcterms:created xsi:type="dcterms:W3CDTF">2017-04-11T12:38:00Z</dcterms:created>
  <dcterms:modified xsi:type="dcterms:W3CDTF">2017-08-09T13:22:00Z</dcterms:modified>
</cp:coreProperties>
</file>